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51206" w14:textId="3A707ECA" w:rsidR="00011200" w:rsidRDefault="00011200" w:rsidP="00011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346E1" w:rsidRPr="003346E1">
        <w:rPr>
          <w:b/>
          <w:noProof/>
          <w:sz w:val="24"/>
        </w:rPr>
        <w:t>C1-256054</w:t>
      </w:r>
    </w:p>
    <w:p w14:paraId="50113C1D" w14:textId="48714BBE" w:rsidR="00F06B16" w:rsidRDefault="00011200" w:rsidP="000112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484BE995" w14:textId="71E6607B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0E98">
        <w:rPr>
          <w:rFonts w:ascii="Arial" w:hAnsi="Arial" w:cs="Arial" w:hint="eastAsia"/>
          <w:b/>
          <w:bCs/>
          <w:lang w:eastAsia="zh-CN"/>
        </w:rPr>
        <w:t>vivo</w:t>
      </w:r>
    </w:p>
    <w:p w14:paraId="234CD7C4" w14:textId="7173E318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1BA7" w:rsidRPr="00121BA7">
        <w:rPr>
          <w:rFonts w:ascii="Arial" w:hAnsi="Arial" w:cs="Arial"/>
          <w:b/>
          <w:bCs/>
        </w:rPr>
        <w:t>Discussion on principles for 6G L3 NAS protocols</w:t>
      </w:r>
    </w:p>
    <w:p w14:paraId="55FE3D7D" w14:textId="3DE527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03DCA">
        <w:rPr>
          <w:rFonts w:ascii="Arial" w:hAnsi="Arial" w:cs="Arial" w:hint="eastAsia"/>
          <w:b/>
          <w:bCs/>
          <w:lang w:eastAsia="zh-CN"/>
        </w:rPr>
        <w:t>20.2</w:t>
      </w:r>
    </w:p>
    <w:p w14:paraId="1589C299" w14:textId="581C22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zh-CN"/>
        </w:rPr>
      </w:pPr>
    </w:p>
    <w:p w14:paraId="5AB01C9F" w14:textId="1247F747" w:rsidR="000C5E5A" w:rsidRDefault="000C5E5A" w:rsidP="000C5E5A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 </w:t>
      </w:r>
      <w:r w:rsidR="00D11BD2">
        <w:rPr>
          <w:lang w:eastAsia="zh-CN"/>
        </w:rPr>
        <w:t>Introduction</w:t>
      </w:r>
    </w:p>
    <w:p w14:paraId="1CCB5A77" w14:textId="71E9F78F" w:rsidR="00D30E98" w:rsidRDefault="000C5E5A" w:rsidP="00D56FC8">
      <w:pPr>
        <w:spacing w:after="180"/>
        <w:rPr>
          <w:rFonts w:ascii="Arial" w:hAnsi="Arial" w:cs="Arial"/>
          <w:b/>
          <w:bCs/>
          <w:lang w:eastAsia="zh-CN"/>
        </w:rPr>
      </w:pPr>
      <w:r>
        <w:rPr>
          <w:rFonts w:hint="eastAsia"/>
          <w:lang w:eastAsia="zh-CN"/>
        </w:rPr>
        <w:t>The 3GPP</w:t>
      </w:r>
      <w:r w:rsidR="00D944DC" w:rsidRPr="00D944DC">
        <w:rPr>
          <w:lang w:eastAsia="zh-CN"/>
        </w:rPr>
        <w:t> </w:t>
      </w:r>
      <w:r>
        <w:rPr>
          <w:rFonts w:hint="eastAsia"/>
          <w:lang w:eastAsia="zh-CN"/>
        </w:rPr>
        <w:t>TS</w:t>
      </w:r>
      <w:r w:rsidR="00D944DC" w:rsidRPr="00D944DC">
        <w:rPr>
          <w:lang w:eastAsia="zh-CN"/>
        </w:rPr>
        <w:t> </w:t>
      </w:r>
      <w:r>
        <w:rPr>
          <w:rFonts w:hint="eastAsia"/>
          <w:lang w:eastAsia="zh-CN"/>
        </w:rPr>
        <w:t xml:space="preserve">24.007 describes the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 3 (L3) </w:t>
      </w:r>
      <w:r>
        <w:rPr>
          <w:lang w:eastAsia="zh-CN"/>
        </w:rPr>
        <w:t>Non-Access Stratum (NAS)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>, including p</w:t>
      </w:r>
      <w:r>
        <w:t>rincipal architecture</w:t>
      </w:r>
      <w:r>
        <w:rPr>
          <w:rFonts w:hint="eastAsia"/>
          <w:lang w:eastAsia="zh-CN"/>
        </w:rPr>
        <w:t>,</w:t>
      </w:r>
      <w:r>
        <w:t xml:space="preserve"> sublayers</w:t>
      </w:r>
      <w:r>
        <w:rPr>
          <w:rFonts w:hint="eastAsia"/>
          <w:lang w:eastAsia="zh-CN"/>
        </w:rPr>
        <w:t>,</w:t>
      </w:r>
      <w:r>
        <w:t xml:space="preserve"> basic message format</w:t>
      </w:r>
      <w:r>
        <w:rPr>
          <w:rFonts w:hint="eastAsia"/>
          <w:lang w:eastAsia="zh-CN"/>
        </w:rPr>
        <w:t>,</w:t>
      </w:r>
      <w:r>
        <w:t xml:space="preserve"> and error handling.</w:t>
      </w:r>
      <w:r>
        <w:rPr>
          <w:rFonts w:hint="eastAsia"/>
          <w:lang w:eastAsia="zh-CN"/>
        </w:rPr>
        <w:t xml:space="preserve"> It gives a guidance when introducing a specific standardized L3 NAS protocol and around 32 NAS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s follow its guidance since 2G (see </w:t>
      </w:r>
      <w:r w:rsidR="00D944DC">
        <w:rPr>
          <w:rFonts w:hint="eastAsia"/>
          <w:lang w:eastAsia="zh-CN"/>
        </w:rPr>
        <w:t>3GPP</w:t>
      </w:r>
      <w:r w:rsidR="00D944DC" w:rsidRPr="00D944DC">
        <w:rPr>
          <w:lang w:eastAsia="zh-CN"/>
        </w:rPr>
        <w:t> </w:t>
      </w:r>
      <w:r w:rsidR="00D944DC">
        <w:rPr>
          <w:rFonts w:hint="eastAsia"/>
          <w:lang w:eastAsia="zh-CN"/>
        </w:rPr>
        <w:t>TS</w:t>
      </w:r>
      <w:r w:rsidR="00D944DC" w:rsidRPr="00D944DC">
        <w:rPr>
          <w:lang w:eastAsia="zh-CN"/>
        </w:rPr>
        <w:t> </w:t>
      </w:r>
      <w:r w:rsidR="00D944DC">
        <w:rPr>
          <w:rFonts w:hint="eastAsia"/>
          <w:lang w:eastAsia="zh-CN"/>
        </w:rPr>
        <w:t>24.007</w:t>
      </w:r>
      <w:r>
        <w:rPr>
          <w:rFonts w:hint="eastAsia"/>
          <w:lang w:eastAsia="zh-CN"/>
        </w:rPr>
        <w:t xml:space="preserve">). </w:t>
      </w:r>
    </w:p>
    <w:p w14:paraId="021D76D1" w14:textId="12A67F6C" w:rsidR="00B5537E" w:rsidRPr="00D56FC8" w:rsidRDefault="003A1F0B" w:rsidP="00D56FC8">
      <w:pPr>
        <w:spacing w:after="180"/>
        <w:rPr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evolution of </w:t>
      </w:r>
      <w:r>
        <w:rPr>
          <w:lang w:eastAsia="zh-CN"/>
        </w:rPr>
        <w:t xml:space="preserve">mobile communication from 5G to 6G, </w:t>
      </w:r>
      <w:r w:rsidR="005A5728">
        <w:rPr>
          <w:rFonts w:hint="eastAsia"/>
          <w:lang w:eastAsia="zh-CN"/>
        </w:rPr>
        <w:t xml:space="preserve">it </w:t>
      </w:r>
      <w:r w:rsidR="00B5537E" w:rsidRPr="00887287">
        <w:rPr>
          <w:lang w:eastAsia="zh-CN"/>
        </w:rPr>
        <w:t xml:space="preserve">is also a good opportunity </w:t>
      </w:r>
      <w:r w:rsidR="00B5537E">
        <w:rPr>
          <w:rFonts w:hint="eastAsia"/>
          <w:lang w:eastAsia="zh-CN"/>
        </w:rPr>
        <w:t xml:space="preserve">for CT1 </w:t>
      </w:r>
      <w:r w:rsidR="00B5537E" w:rsidRPr="00887287">
        <w:rPr>
          <w:lang w:eastAsia="zh-CN"/>
        </w:rPr>
        <w:t>to evaluate</w:t>
      </w:r>
      <w:r w:rsidR="005A5728">
        <w:rPr>
          <w:rFonts w:hint="eastAsia"/>
          <w:lang w:eastAsia="zh-CN"/>
        </w:rPr>
        <w:t xml:space="preserve"> whether</w:t>
      </w:r>
      <w:r w:rsidR="00B5537E" w:rsidRPr="00887287">
        <w:rPr>
          <w:lang w:eastAsia="zh-CN"/>
        </w:rPr>
        <w:t xml:space="preserve"> the </w:t>
      </w:r>
      <w:r w:rsidR="005A5728">
        <w:rPr>
          <w:rFonts w:hint="eastAsia"/>
          <w:lang w:eastAsia="zh-CN"/>
        </w:rPr>
        <w:t xml:space="preserve">existing </w:t>
      </w:r>
      <w:r w:rsidR="00B5537E" w:rsidRPr="00887287">
        <w:rPr>
          <w:lang w:eastAsia="zh-CN"/>
        </w:rPr>
        <w:t xml:space="preserve">principles </w:t>
      </w:r>
      <w:r w:rsidR="00B5537E">
        <w:rPr>
          <w:rFonts w:hint="eastAsia"/>
          <w:lang w:eastAsia="zh-CN"/>
        </w:rPr>
        <w:t>applied by the</w:t>
      </w:r>
      <w:r w:rsidR="00B5537E" w:rsidRPr="00887287">
        <w:rPr>
          <w:lang w:eastAsia="zh-CN"/>
        </w:rPr>
        <w:t xml:space="preserve"> </w:t>
      </w:r>
      <w:r w:rsidR="00B5537E">
        <w:rPr>
          <w:rFonts w:hint="eastAsia"/>
          <w:lang w:eastAsia="zh-CN"/>
        </w:rPr>
        <w:t xml:space="preserve">L3 </w:t>
      </w:r>
      <w:r w:rsidR="00B5537E">
        <w:rPr>
          <w:lang w:eastAsia="zh-CN"/>
        </w:rPr>
        <w:t>NAS</w:t>
      </w:r>
      <w:r w:rsidR="00B5537E" w:rsidRPr="00887287">
        <w:rPr>
          <w:lang w:eastAsia="zh-CN"/>
        </w:rPr>
        <w:t xml:space="preserve"> protocols</w:t>
      </w:r>
      <w:r w:rsidR="005A5728">
        <w:rPr>
          <w:rFonts w:hint="eastAsia"/>
          <w:lang w:eastAsia="zh-CN"/>
        </w:rPr>
        <w:t xml:space="preserve"> is efficient and sufficient</w:t>
      </w:r>
      <w:r w:rsidR="00B5537E">
        <w:rPr>
          <w:rFonts w:hint="eastAsia"/>
          <w:lang w:eastAsia="zh-CN"/>
        </w:rPr>
        <w:t>.</w:t>
      </w:r>
    </w:p>
    <w:p w14:paraId="4C3FFF7B" w14:textId="789E68F2" w:rsidR="003A1F0B" w:rsidRDefault="00E17E61" w:rsidP="00E17E61">
      <w:pPr>
        <w:pStyle w:val="1"/>
        <w:rPr>
          <w:lang w:eastAsia="zh-CN"/>
        </w:rPr>
      </w:pPr>
      <w:r>
        <w:rPr>
          <w:rFonts w:hint="eastAsia"/>
          <w:lang w:eastAsia="zh-CN"/>
        </w:rPr>
        <w:t>2 Discussion</w:t>
      </w:r>
    </w:p>
    <w:p w14:paraId="034460F3" w14:textId="1587810E" w:rsidR="00D56FC8" w:rsidRDefault="00534A98" w:rsidP="00534A98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>2.1 General</w:t>
      </w:r>
    </w:p>
    <w:p w14:paraId="16196E8F" w14:textId="726F62C1" w:rsidR="00760290" w:rsidRDefault="00EF5CEB" w:rsidP="00534A98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760290">
        <w:rPr>
          <w:rFonts w:hint="eastAsia"/>
          <w:lang w:eastAsia="zh-CN"/>
        </w:rPr>
        <w:t xml:space="preserve">Pain points </w:t>
      </w:r>
      <w:r w:rsidR="00760290" w:rsidRPr="002C2FE0">
        <w:rPr>
          <w:lang w:eastAsia="zh-CN"/>
        </w:rPr>
        <w:t>learned from 5G NAS protocol</w:t>
      </w:r>
      <w:r w:rsidR="00760290">
        <w:rPr>
          <w:rFonts w:hint="eastAsia"/>
          <w:lang w:eastAsia="zh-CN"/>
        </w:rPr>
        <w:t xml:space="preserve"> </w:t>
      </w:r>
      <w:r w:rsidR="00D11BD2">
        <w:rPr>
          <w:lang w:eastAsia="zh-CN"/>
        </w:rPr>
        <w:t>are</w:t>
      </w:r>
      <w:r w:rsidR="00760290">
        <w:rPr>
          <w:rFonts w:hint="eastAsia"/>
          <w:lang w:eastAsia="zh-CN"/>
        </w:rPr>
        <w:t xml:space="preserve"> due to </w:t>
      </w:r>
      <w:r w:rsidR="00D11BD2">
        <w:rPr>
          <w:lang w:eastAsia="zh-CN"/>
        </w:rPr>
        <w:t>the following reasons:</w:t>
      </w:r>
      <w:r w:rsidR="00760290">
        <w:rPr>
          <w:rFonts w:hint="eastAsia"/>
          <w:lang w:eastAsia="zh-CN"/>
        </w:rPr>
        <w:t xml:space="preserve"> architecture</w:t>
      </w:r>
      <w:r w:rsidR="00D11BD2">
        <w:rPr>
          <w:lang w:eastAsia="zh-CN"/>
        </w:rPr>
        <w:t xml:space="preserve"> related reasons, protocol related reasons,</w:t>
      </w:r>
      <w:r w:rsidR="00760290">
        <w:rPr>
          <w:rFonts w:hint="eastAsia"/>
          <w:lang w:eastAsia="zh-CN"/>
        </w:rPr>
        <w:t xml:space="preserve"> </w:t>
      </w:r>
      <w:r w:rsidR="00D11BD2">
        <w:rPr>
          <w:lang w:eastAsia="zh-CN"/>
        </w:rPr>
        <w:t>service requirement</w:t>
      </w:r>
      <w:r w:rsidR="003F3693" w:rsidRPr="003F3693">
        <w:rPr>
          <w:lang w:eastAsia="zh-CN"/>
        </w:rPr>
        <w:t xml:space="preserve"> </w:t>
      </w:r>
      <w:r w:rsidR="003F3693">
        <w:rPr>
          <w:lang w:eastAsia="zh-CN"/>
        </w:rPr>
        <w:t>related reasons</w:t>
      </w:r>
      <w:r w:rsidR="00D11BD2">
        <w:rPr>
          <w:lang w:eastAsia="zh-CN"/>
        </w:rPr>
        <w:t>,</w:t>
      </w:r>
      <w:r w:rsidR="00760290">
        <w:rPr>
          <w:rFonts w:hint="eastAsia"/>
          <w:lang w:eastAsia="zh-CN"/>
        </w:rPr>
        <w:t xml:space="preserve"> o</w:t>
      </w:r>
      <w:r w:rsidR="00D11BD2">
        <w:rPr>
          <w:lang w:eastAsia="zh-CN"/>
        </w:rPr>
        <w:t>r d</w:t>
      </w:r>
      <w:r w:rsidR="00D11BD2" w:rsidRPr="00D11BD2">
        <w:rPr>
          <w:lang w:eastAsia="zh-CN"/>
        </w:rPr>
        <w:t xml:space="preserve">eployment </w:t>
      </w:r>
      <w:r w:rsidR="003F3693">
        <w:rPr>
          <w:lang w:eastAsia="zh-CN"/>
        </w:rPr>
        <w:t>related reasons</w:t>
      </w:r>
      <w:r w:rsidR="00760290">
        <w:rPr>
          <w:rFonts w:hint="eastAsia"/>
          <w:lang w:eastAsia="zh-CN"/>
        </w:rPr>
        <w:t xml:space="preserve">. When evaluating the </w:t>
      </w:r>
      <w:r w:rsidR="00760290" w:rsidRPr="00887287">
        <w:rPr>
          <w:lang w:eastAsia="zh-CN"/>
        </w:rPr>
        <w:t xml:space="preserve">principles </w:t>
      </w:r>
      <w:r w:rsidR="00760290">
        <w:rPr>
          <w:rFonts w:hint="eastAsia"/>
          <w:lang w:eastAsia="zh-CN"/>
        </w:rPr>
        <w:t>applied by the</w:t>
      </w:r>
      <w:r w:rsidR="00760290" w:rsidRPr="00887287">
        <w:rPr>
          <w:lang w:eastAsia="zh-CN"/>
        </w:rPr>
        <w:t xml:space="preserve"> </w:t>
      </w:r>
      <w:r w:rsidR="00760290">
        <w:rPr>
          <w:rFonts w:hint="eastAsia"/>
          <w:lang w:eastAsia="zh-CN"/>
        </w:rPr>
        <w:t xml:space="preserve">L3 </w:t>
      </w:r>
      <w:r w:rsidR="00760290">
        <w:rPr>
          <w:lang w:eastAsia="zh-CN"/>
        </w:rPr>
        <w:t>NAS</w:t>
      </w:r>
      <w:r w:rsidR="00760290" w:rsidRPr="00887287">
        <w:rPr>
          <w:lang w:eastAsia="zh-CN"/>
        </w:rPr>
        <w:t xml:space="preserve"> protocols</w:t>
      </w:r>
      <w:r w:rsidR="00760290">
        <w:rPr>
          <w:rFonts w:hint="eastAsia"/>
          <w:lang w:eastAsia="zh-CN"/>
        </w:rPr>
        <w:t xml:space="preserve"> in 6G,</w:t>
      </w:r>
      <w:r w:rsidR="00D11BD2">
        <w:rPr>
          <w:lang w:eastAsia="zh-CN"/>
        </w:rPr>
        <w:t xml:space="preserve"> it should be considered </w:t>
      </w:r>
      <w:r w:rsidR="00DE495A">
        <w:rPr>
          <w:lang w:eastAsia="zh-CN"/>
        </w:rPr>
        <w:t>how to avoid or eliminate</w:t>
      </w:r>
      <w:r w:rsidR="00760290">
        <w:rPr>
          <w:rFonts w:hint="eastAsia"/>
          <w:lang w:eastAsia="zh-CN"/>
        </w:rPr>
        <w:t xml:space="preserve"> the p</w:t>
      </w:r>
      <w:r w:rsidR="00760290">
        <w:t>ain points learned from 5G NAS protoco</w:t>
      </w:r>
      <w:r w:rsidR="00DE495A">
        <w:t>l</w:t>
      </w:r>
      <w:r w:rsidR="00760290">
        <w:rPr>
          <w:rFonts w:hint="eastAsia"/>
          <w:lang w:eastAsia="zh-CN"/>
        </w:rPr>
        <w:t>.</w:t>
      </w:r>
    </w:p>
    <w:p w14:paraId="5D35B544" w14:textId="7804632B" w:rsidR="00534A98" w:rsidRDefault="00FB0404" w:rsidP="00534A98">
      <w:pPr>
        <w:spacing w:after="180"/>
      </w:pPr>
      <w:r>
        <w:rPr>
          <w:rFonts w:hint="eastAsia"/>
          <w:lang w:eastAsia="zh-CN"/>
        </w:rPr>
        <w:t xml:space="preserve">Besides, </w:t>
      </w:r>
      <w:r w:rsidR="00DE495A" w:rsidRPr="00EE5166">
        <w:t>6G will serve a wide range of devices</w:t>
      </w:r>
      <w:r w:rsidR="00DE495A">
        <w:t xml:space="preserve">, </w:t>
      </w:r>
      <w:r w:rsidR="00DE495A" w:rsidRPr="00EE5166">
        <w:t>from smartphones and AR glasses to robots and IoT sensors. These devices have different capabilities and requirements.</w:t>
      </w:r>
      <w:r w:rsidR="00DE495A">
        <w:t xml:space="preserve"> Therefore, 6G</w:t>
      </w:r>
      <w:r w:rsidR="00DE495A" w:rsidRPr="00EE5166">
        <w:t xml:space="preserve"> protocols </w:t>
      </w:r>
      <w:r w:rsidR="00DE495A">
        <w:t>needs to</w:t>
      </w:r>
      <w:r w:rsidR="00DE495A" w:rsidRPr="00EE5166">
        <w:t xml:space="preserve"> evolve to support </w:t>
      </w:r>
      <w:r w:rsidR="00DE495A">
        <w:t xml:space="preserve">the 6G </w:t>
      </w:r>
      <w:r w:rsidR="00DE495A">
        <w:rPr>
          <w:rFonts w:hint="eastAsia"/>
          <w:lang w:eastAsia="zh-CN"/>
        </w:rPr>
        <w:t>architecture</w:t>
      </w:r>
      <w:r w:rsidR="00DE495A">
        <w:t xml:space="preserve"> </w:t>
      </w:r>
      <w:r w:rsidR="00DE495A">
        <w:rPr>
          <w:rFonts w:hint="eastAsia"/>
          <w:lang w:eastAsia="zh-CN"/>
        </w:rPr>
        <w:t>and n</w:t>
      </w:r>
      <w:r w:rsidR="00DE495A">
        <w:t>ew 6G services</w:t>
      </w:r>
      <w:r w:rsidR="00DE495A" w:rsidRPr="00EE5166">
        <w:t xml:space="preserve"> </w:t>
      </w:r>
      <w:r w:rsidR="00DE495A">
        <w:t xml:space="preserve">requirements, including </w:t>
      </w:r>
      <w:r w:rsidR="00DE495A" w:rsidRPr="00EE5166">
        <w:t>not only enhanced communication services but also</w:t>
      </w:r>
      <w:r w:rsidR="00DE495A">
        <w:t xml:space="preserve"> beyond communication</w:t>
      </w:r>
      <w:r w:rsidRPr="00FB0404">
        <w:t xml:space="preserve"> </w:t>
      </w:r>
      <w:r w:rsidRPr="00EE5166">
        <w:t>services</w:t>
      </w:r>
      <w:r>
        <w:rPr>
          <w:rFonts w:hint="eastAsia"/>
          <w:lang w:eastAsia="zh-CN"/>
        </w:rPr>
        <w:t>.</w:t>
      </w:r>
      <w:r w:rsidR="00DE495A">
        <w:t xml:space="preserve"> </w:t>
      </w:r>
      <w:r w:rsidR="00C658EE">
        <w:rPr>
          <w:rFonts w:hint="eastAsia"/>
          <w:lang w:eastAsia="zh-CN"/>
        </w:rPr>
        <w:t xml:space="preserve">The 6G </w:t>
      </w:r>
      <w:r w:rsidR="00DE495A">
        <w:rPr>
          <w:rFonts w:hint="eastAsia"/>
          <w:lang w:eastAsia="zh-CN"/>
        </w:rPr>
        <w:t>architecture</w:t>
      </w:r>
      <w:r w:rsidR="00DE495A">
        <w:t xml:space="preserve"> and new service requirements could bring </w:t>
      </w:r>
      <w:r w:rsidR="00E91B5D">
        <w:rPr>
          <w:rFonts w:hint="eastAsia"/>
          <w:lang w:eastAsia="zh-CN"/>
        </w:rPr>
        <w:t xml:space="preserve">impact on </w:t>
      </w:r>
      <w:r w:rsidR="00E91B5D" w:rsidRPr="00887287">
        <w:rPr>
          <w:lang w:eastAsia="zh-CN"/>
        </w:rPr>
        <w:t xml:space="preserve">principles </w:t>
      </w:r>
      <w:r w:rsidR="00DE495A">
        <w:rPr>
          <w:lang w:eastAsia="zh-CN"/>
        </w:rPr>
        <w:t>of</w:t>
      </w:r>
      <w:r w:rsidR="00E91B5D">
        <w:rPr>
          <w:rFonts w:hint="eastAsia"/>
          <w:lang w:eastAsia="zh-CN"/>
        </w:rPr>
        <w:t xml:space="preserve"> the</w:t>
      </w:r>
      <w:r w:rsidR="00E91B5D" w:rsidRPr="00887287">
        <w:rPr>
          <w:lang w:eastAsia="zh-CN"/>
        </w:rPr>
        <w:t xml:space="preserve"> </w:t>
      </w:r>
      <w:r w:rsidR="00E91B5D">
        <w:rPr>
          <w:rFonts w:hint="eastAsia"/>
          <w:lang w:eastAsia="zh-CN"/>
        </w:rPr>
        <w:t xml:space="preserve">L3 </w:t>
      </w:r>
      <w:r w:rsidR="00E91B5D">
        <w:rPr>
          <w:lang w:eastAsia="zh-CN"/>
        </w:rPr>
        <w:t>NAS</w:t>
      </w:r>
      <w:r w:rsidR="00E91B5D" w:rsidRPr="00887287">
        <w:rPr>
          <w:lang w:eastAsia="zh-CN"/>
        </w:rPr>
        <w:t xml:space="preserve"> protocols</w:t>
      </w:r>
      <w:r w:rsidR="00E91B5D">
        <w:rPr>
          <w:rFonts w:hint="eastAsia"/>
          <w:lang w:eastAsia="zh-CN"/>
        </w:rPr>
        <w:t>.</w:t>
      </w:r>
    </w:p>
    <w:p w14:paraId="3F2F0DD0" w14:textId="4D024432" w:rsidR="00FA0CEB" w:rsidRDefault="00FA0CEB" w:rsidP="00FA0CEB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Hence, to evaluate the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>, the following factors should be considered:</w:t>
      </w:r>
    </w:p>
    <w:p w14:paraId="0B31C526" w14:textId="7C951E4A" w:rsidR="00FA0CEB" w:rsidRDefault="00EA3224" w:rsidP="00FA0CEB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a)</w:t>
      </w:r>
      <w:r w:rsidR="00FA0CEB">
        <w:tab/>
      </w:r>
      <w:r w:rsidR="00FA0CEB" w:rsidRPr="002C2FE0">
        <w:rPr>
          <w:lang w:eastAsia="zh-CN"/>
        </w:rPr>
        <w:t>pain point</w:t>
      </w:r>
      <w:r w:rsidR="00FA0CEB">
        <w:rPr>
          <w:rFonts w:hint="eastAsia"/>
          <w:lang w:eastAsia="zh-CN"/>
        </w:rPr>
        <w:t>(</w:t>
      </w:r>
      <w:r w:rsidR="00FA0CEB" w:rsidRPr="002C2FE0">
        <w:rPr>
          <w:lang w:eastAsia="zh-CN"/>
        </w:rPr>
        <w:t>s</w:t>
      </w:r>
      <w:r w:rsidR="00FA0CEB">
        <w:rPr>
          <w:rFonts w:hint="eastAsia"/>
          <w:lang w:eastAsia="zh-CN"/>
        </w:rPr>
        <w:t>)</w:t>
      </w:r>
      <w:r w:rsidR="00FA0CEB" w:rsidRPr="002C2FE0">
        <w:rPr>
          <w:lang w:eastAsia="zh-CN"/>
        </w:rPr>
        <w:t xml:space="preserve"> learned from 5G NAS protocol</w:t>
      </w:r>
      <w:r w:rsidR="00FA0CEB">
        <w:rPr>
          <w:rFonts w:hint="eastAsia"/>
          <w:lang w:eastAsia="zh-CN"/>
        </w:rPr>
        <w:t>;</w:t>
      </w:r>
    </w:p>
    <w:p w14:paraId="0F64FB74" w14:textId="55DE6F08" w:rsidR="00FA0CEB" w:rsidRDefault="00EA3224" w:rsidP="00FA0CEB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b)</w:t>
      </w:r>
      <w:r w:rsidR="00FA0CEB">
        <w:rPr>
          <w:lang w:eastAsia="zh-CN"/>
        </w:rPr>
        <w:tab/>
      </w:r>
      <w:r w:rsidR="00FA0CEB">
        <w:rPr>
          <w:rFonts w:hint="eastAsia"/>
          <w:lang w:eastAsia="zh-CN"/>
        </w:rPr>
        <w:t>6G architecture; and</w:t>
      </w:r>
    </w:p>
    <w:p w14:paraId="5A0CFC11" w14:textId="622E9D56" w:rsidR="00FA0CEB" w:rsidRPr="00FA0CEB" w:rsidRDefault="00EA3224" w:rsidP="00AF61B1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c)</w:t>
      </w:r>
      <w:r w:rsidR="00FA0CEB">
        <w:tab/>
      </w:r>
      <w:r w:rsidR="00FA0CEB">
        <w:rPr>
          <w:rFonts w:hint="eastAsia"/>
          <w:lang w:eastAsia="zh-CN"/>
        </w:rPr>
        <w:t xml:space="preserve">new </w:t>
      </w:r>
      <w:r w:rsidR="00FA0CEB">
        <w:rPr>
          <w:lang w:eastAsia="zh-CN"/>
        </w:rPr>
        <w:t>service requirements</w:t>
      </w:r>
      <w:r w:rsidR="00FA0CEB">
        <w:rPr>
          <w:rFonts w:hint="eastAsia"/>
          <w:lang w:eastAsia="zh-CN"/>
        </w:rPr>
        <w:t>.</w:t>
      </w:r>
    </w:p>
    <w:p w14:paraId="0DFE141E" w14:textId="3A4A9398" w:rsidR="005A2878" w:rsidRPr="00534A98" w:rsidRDefault="00C64FE0" w:rsidP="00534A98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The following sections are some considerations on </w:t>
      </w:r>
      <w:r w:rsidRPr="00C64FE0">
        <w:rPr>
          <w:lang w:eastAsia="zh-CN"/>
        </w:rPr>
        <w:t>L3 architecture enhancement for 6G</w:t>
      </w:r>
      <w:r>
        <w:rPr>
          <w:rFonts w:hint="eastAsia"/>
          <w:lang w:eastAsia="zh-CN"/>
        </w:rPr>
        <w:t>.</w:t>
      </w:r>
    </w:p>
    <w:p w14:paraId="4223DE80" w14:textId="06B51644" w:rsidR="00534A98" w:rsidRDefault="00534A98" w:rsidP="00950105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5A5728">
        <w:rPr>
          <w:rFonts w:hint="eastAsia"/>
          <w:lang w:eastAsia="zh-CN"/>
        </w:rPr>
        <w:t>Pai</w:t>
      </w:r>
      <w:r>
        <w:t>n points learned from 5G NAS protocol</w:t>
      </w:r>
    </w:p>
    <w:p w14:paraId="4586C95A" w14:textId="75F66E35" w:rsidR="00BE11E7" w:rsidRDefault="00BE11E7" w:rsidP="00BE11E7">
      <w:pPr>
        <w:pStyle w:val="3"/>
        <w:spacing w:after="180"/>
        <w:rPr>
          <w:lang w:eastAsia="zh-CN"/>
        </w:rPr>
      </w:pPr>
      <w:r>
        <w:rPr>
          <w:rFonts w:hint="eastAsia"/>
          <w:lang w:eastAsia="zh-CN"/>
        </w:rPr>
        <w:t>2.2.1</w:t>
      </w:r>
      <w:r w:rsidRPr="00BE11E7">
        <w:rPr>
          <w:lang w:val="en-US" w:eastAsia="zh-CN"/>
        </w:rPr>
        <w:t xml:space="preserve"> IEI </w:t>
      </w:r>
      <w:r w:rsidR="005E00D2">
        <w:rPr>
          <w:rFonts w:hint="eastAsia"/>
          <w:lang w:val="en-US" w:eastAsia="zh-CN"/>
        </w:rPr>
        <w:t>space runs out</w:t>
      </w:r>
    </w:p>
    <w:p w14:paraId="6A87466D" w14:textId="7027DEC0" w:rsidR="00654FA7" w:rsidRDefault="00654FA7" w:rsidP="00654FA7">
      <w:pPr>
        <w:spacing w:after="180"/>
        <w:rPr>
          <w:lang w:val="en-US" w:eastAsia="zh-CN"/>
        </w:rPr>
      </w:pPr>
      <w:r w:rsidRPr="00BE11E7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</w:t>
      </w:r>
      <w:r>
        <w:rPr>
          <w:rFonts w:hint="eastAsia"/>
          <w:lang w:eastAsia="zh-CN"/>
        </w:rPr>
        <w:t>3GPP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TS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24.007,</w:t>
      </w:r>
      <w:r w:rsidR="00F2218E">
        <w:rPr>
          <w:rFonts w:hint="eastAsia"/>
          <w:lang w:eastAsia="zh-CN"/>
        </w:rPr>
        <w:t xml:space="preserve"> the IEI space of the type 6 IE is 16 (i.e. from 70 to 7F). Table 2.2-1 summarises the IEI space of each </w:t>
      </w:r>
      <w:r w:rsidR="00F2218E" w:rsidRPr="00F2218E">
        <w:rPr>
          <w:lang w:eastAsia="zh-CN"/>
        </w:rPr>
        <w:t>IE type</w:t>
      </w:r>
      <w:r w:rsidR="00F2218E">
        <w:rPr>
          <w:rFonts w:hint="eastAsia"/>
          <w:lang w:eastAsia="zh-CN"/>
        </w:rPr>
        <w:t>.</w:t>
      </w:r>
    </w:p>
    <w:p w14:paraId="0A29F0C3" w14:textId="4EECE1B0" w:rsidR="002738A5" w:rsidRDefault="00F2218E" w:rsidP="002738A5">
      <w:pPr>
        <w:spacing w:after="180"/>
        <w:jc w:val="center"/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1. </w:t>
      </w:r>
      <w:r w:rsidR="00B4347B">
        <w:rPr>
          <w:rFonts w:hint="eastAsia"/>
          <w:lang w:eastAsia="zh-CN"/>
        </w:rPr>
        <w:t>IEI space of each IE type</w:t>
      </w:r>
    </w:p>
    <w:tbl>
      <w:tblPr>
        <w:tblW w:w="5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1972"/>
        <w:gridCol w:w="1899"/>
      </w:tblGrid>
      <w:tr w:rsidR="002738A5" w14:paraId="31DFF93C" w14:textId="77777777" w:rsidTr="002738A5">
        <w:trPr>
          <w:jc w:val="center"/>
        </w:trPr>
        <w:tc>
          <w:tcPr>
            <w:tcW w:w="1691" w:type="dxa"/>
            <w:vAlign w:val="center"/>
          </w:tcPr>
          <w:p w14:paraId="17172446" w14:textId="43B68B7E" w:rsidR="002738A5" w:rsidRPr="006D6CC7" w:rsidRDefault="002738A5" w:rsidP="00324E4A">
            <w:pPr>
              <w:jc w:val="center"/>
              <w:rPr>
                <w:b/>
                <w:lang w:eastAsia="zh-CN"/>
              </w:rPr>
            </w:pPr>
            <w:r w:rsidRPr="006D6CC7">
              <w:rPr>
                <w:b/>
              </w:rPr>
              <w:t xml:space="preserve">IE </w:t>
            </w:r>
            <w:r>
              <w:rPr>
                <w:rFonts w:hint="eastAsia"/>
                <w:b/>
                <w:lang w:eastAsia="zh-CN"/>
              </w:rPr>
              <w:t>type</w:t>
            </w:r>
          </w:p>
        </w:tc>
        <w:tc>
          <w:tcPr>
            <w:tcW w:w="1972" w:type="dxa"/>
            <w:vAlign w:val="center"/>
          </w:tcPr>
          <w:p w14:paraId="6DD74534" w14:textId="77777777" w:rsidR="002738A5" w:rsidRPr="006D6CC7" w:rsidRDefault="002738A5" w:rsidP="00324E4A">
            <w:pPr>
              <w:jc w:val="center"/>
              <w:rPr>
                <w:b/>
              </w:rPr>
            </w:pPr>
            <w:r>
              <w:rPr>
                <w:b/>
              </w:rPr>
              <w:t xml:space="preserve">IEI </w:t>
            </w:r>
            <w:r w:rsidRPr="006D6CC7">
              <w:rPr>
                <w:b/>
              </w:rPr>
              <w:t>Value Range</w:t>
            </w:r>
          </w:p>
        </w:tc>
        <w:tc>
          <w:tcPr>
            <w:tcW w:w="1899" w:type="dxa"/>
            <w:vAlign w:val="center"/>
          </w:tcPr>
          <w:p w14:paraId="7686C96F" w14:textId="77777777" w:rsidR="002738A5" w:rsidRPr="006D6CC7" w:rsidRDefault="002738A5" w:rsidP="00324E4A">
            <w:pPr>
              <w:jc w:val="center"/>
              <w:rPr>
                <w:b/>
              </w:rPr>
            </w:pPr>
            <w:r w:rsidRPr="006D6CC7">
              <w:rPr>
                <w:b/>
              </w:rPr>
              <w:t>Number of IEIs</w:t>
            </w:r>
          </w:p>
        </w:tc>
      </w:tr>
      <w:tr w:rsidR="002738A5" w14:paraId="0DC2E5BC" w14:textId="77777777" w:rsidTr="002738A5">
        <w:trPr>
          <w:jc w:val="center"/>
        </w:trPr>
        <w:tc>
          <w:tcPr>
            <w:tcW w:w="1691" w:type="dxa"/>
            <w:vAlign w:val="center"/>
          </w:tcPr>
          <w:p w14:paraId="786935B4" w14:textId="77777777" w:rsidR="002738A5" w:rsidRPr="00B75DFA" w:rsidRDefault="002738A5" w:rsidP="00324E4A">
            <w:pPr>
              <w:jc w:val="center"/>
            </w:pPr>
            <w:r>
              <w:t xml:space="preserve">Type </w:t>
            </w:r>
            <w:r w:rsidRPr="00B75DFA">
              <w:t>1</w:t>
            </w:r>
          </w:p>
        </w:tc>
        <w:tc>
          <w:tcPr>
            <w:tcW w:w="1972" w:type="dxa"/>
            <w:vAlign w:val="center"/>
          </w:tcPr>
          <w:p w14:paraId="773E4275" w14:textId="77777777" w:rsidR="002738A5" w:rsidRPr="00B75DFA" w:rsidRDefault="002738A5" w:rsidP="00324E4A">
            <w:pPr>
              <w:jc w:val="center"/>
            </w:pPr>
            <w:r>
              <w:t>8- to F-</w:t>
            </w:r>
          </w:p>
        </w:tc>
        <w:tc>
          <w:tcPr>
            <w:tcW w:w="1899" w:type="dxa"/>
            <w:vAlign w:val="center"/>
          </w:tcPr>
          <w:p w14:paraId="2A887D50" w14:textId="77777777" w:rsidR="002738A5" w:rsidRPr="00B75DFA" w:rsidRDefault="002738A5" w:rsidP="00324E4A">
            <w:pPr>
              <w:jc w:val="center"/>
            </w:pPr>
            <w:r>
              <w:t>8</w:t>
            </w:r>
          </w:p>
        </w:tc>
      </w:tr>
      <w:tr w:rsidR="002738A5" w14:paraId="2DA4DF19" w14:textId="77777777" w:rsidTr="002738A5">
        <w:trPr>
          <w:jc w:val="center"/>
        </w:trPr>
        <w:tc>
          <w:tcPr>
            <w:tcW w:w="1691" w:type="dxa"/>
            <w:vAlign w:val="center"/>
          </w:tcPr>
          <w:p w14:paraId="08F40C6E" w14:textId="77777777" w:rsidR="002738A5" w:rsidRDefault="002738A5" w:rsidP="00324E4A">
            <w:pPr>
              <w:jc w:val="center"/>
            </w:pPr>
            <w:r>
              <w:t>Type 2</w:t>
            </w:r>
          </w:p>
        </w:tc>
        <w:tc>
          <w:tcPr>
            <w:tcW w:w="1972" w:type="dxa"/>
            <w:vAlign w:val="center"/>
          </w:tcPr>
          <w:p w14:paraId="158D951B" w14:textId="77777777" w:rsidR="002738A5" w:rsidRDefault="002738A5" w:rsidP="00324E4A">
            <w:pPr>
              <w:jc w:val="center"/>
            </w:pPr>
            <w:r>
              <w:t>80 to FF</w:t>
            </w:r>
          </w:p>
        </w:tc>
        <w:tc>
          <w:tcPr>
            <w:tcW w:w="1899" w:type="dxa"/>
            <w:vAlign w:val="center"/>
          </w:tcPr>
          <w:p w14:paraId="739DE8AC" w14:textId="77777777" w:rsidR="002738A5" w:rsidRDefault="002738A5" w:rsidP="00324E4A">
            <w:pPr>
              <w:jc w:val="center"/>
            </w:pPr>
            <w:r>
              <w:t>128</w:t>
            </w:r>
          </w:p>
        </w:tc>
      </w:tr>
      <w:tr w:rsidR="002738A5" w14:paraId="408BFF6A" w14:textId="77777777" w:rsidTr="002738A5">
        <w:trPr>
          <w:jc w:val="center"/>
        </w:trPr>
        <w:tc>
          <w:tcPr>
            <w:tcW w:w="1691" w:type="dxa"/>
            <w:vAlign w:val="center"/>
          </w:tcPr>
          <w:p w14:paraId="290F7B7B" w14:textId="77777777" w:rsidR="002738A5" w:rsidRDefault="002738A5" w:rsidP="00324E4A">
            <w:pPr>
              <w:jc w:val="center"/>
            </w:pPr>
            <w:r>
              <w:t>Type 4</w:t>
            </w:r>
          </w:p>
        </w:tc>
        <w:tc>
          <w:tcPr>
            <w:tcW w:w="1972" w:type="dxa"/>
            <w:vAlign w:val="center"/>
          </w:tcPr>
          <w:p w14:paraId="5200D667" w14:textId="77777777" w:rsidR="002738A5" w:rsidRDefault="002738A5" w:rsidP="00324E4A">
            <w:pPr>
              <w:jc w:val="center"/>
            </w:pPr>
            <w:r>
              <w:t>00 to 6F</w:t>
            </w:r>
          </w:p>
        </w:tc>
        <w:tc>
          <w:tcPr>
            <w:tcW w:w="1899" w:type="dxa"/>
            <w:vAlign w:val="center"/>
          </w:tcPr>
          <w:p w14:paraId="052E1A84" w14:textId="77777777" w:rsidR="002738A5" w:rsidRDefault="002738A5" w:rsidP="00324E4A">
            <w:pPr>
              <w:jc w:val="center"/>
            </w:pPr>
            <w:r>
              <w:t>112</w:t>
            </w:r>
          </w:p>
        </w:tc>
      </w:tr>
      <w:tr w:rsidR="002738A5" w14:paraId="0292F232" w14:textId="77777777" w:rsidTr="002738A5">
        <w:trPr>
          <w:jc w:val="center"/>
        </w:trPr>
        <w:tc>
          <w:tcPr>
            <w:tcW w:w="1691" w:type="dxa"/>
            <w:vAlign w:val="center"/>
          </w:tcPr>
          <w:p w14:paraId="55D2500F" w14:textId="77777777" w:rsidR="002738A5" w:rsidRDefault="002738A5" w:rsidP="00324E4A">
            <w:pPr>
              <w:jc w:val="center"/>
            </w:pPr>
            <w:r>
              <w:t>Type 6</w:t>
            </w:r>
          </w:p>
        </w:tc>
        <w:tc>
          <w:tcPr>
            <w:tcW w:w="1972" w:type="dxa"/>
            <w:vAlign w:val="center"/>
          </w:tcPr>
          <w:p w14:paraId="00564564" w14:textId="77777777" w:rsidR="002738A5" w:rsidRDefault="002738A5" w:rsidP="00324E4A">
            <w:pPr>
              <w:jc w:val="center"/>
            </w:pPr>
            <w:r>
              <w:t>70 to 7F</w:t>
            </w:r>
          </w:p>
        </w:tc>
        <w:tc>
          <w:tcPr>
            <w:tcW w:w="1899" w:type="dxa"/>
            <w:vAlign w:val="center"/>
          </w:tcPr>
          <w:p w14:paraId="08B0BD10" w14:textId="77777777" w:rsidR="002738A5" w:rsidRDefault="002738A5" w:rsidP="00324E4A">
            <w:pPr>
              <w:jc w:val="center"/>
            </w:pPr>
            <w:r>
              <w:t>16</w:t>
            </w:r>
          </w:p>
        </w:tc>
      </w:tr>
    </w:tbl>
    <w:p w14:paraId="13027F69" w14:textId="609B5001" w:rsidR="00B929A6" w:rsidRDefault="00BE11E7" w:rsidP="00AC0010">
      <w:pPr>
        <w:spacing w:before="180" w:after="180"/>
        <w:rPr>
          <w:lang w:val="en-US" w:eastAsia="zh-CN"/>
        </w:rPr>
      </w:pPr>
      <w:r w:rsidRPr="00BE11E7">
        <w:rPr>
          <w:lang w:val="en-US" w:eastAsia="zh-CN"/>
        </w:rPr>
        <w:t>In R18, CT1 has ran out of type 6 IEI</w:t>
      </w:r>
      <w:r w:rsidR="00C82A5A">
        <w:rPr>
          <w:rFonts w:hint="eastAsia"/>
          <w:lang w:val="en-US" w:eastAsia="zh-CN"/>
        </w:rPr>
        <w:t>s</w:t>
      </w:r>
      <w:r w:rsidRPr="00BE11E7">
        <w:rPr>
          <w:lang w:val="en-US" w:eastAsia="zh-CN"/>
        </w:rPr>
        <w:t xml:space="preserve"> in </w:t>
      </w:r>
      <w:r w:rsidR="00C82A5A" w:rsidRPr="00BE11E7">
        <w:rPr>
          <w:lang w:val="en-US" w:eastAsia="zh-CN"/>
        </w:rPr>
        <w:t>REGISTRATION ACCEPT</w:t>
      </w:r>
      <w:r w:rsidRPr="00BE11E7">
        <w:rPr>
          <w:lang w:val="en-US" w:eastAsia="zh-CN"/>
        </w:rPr>
        <w:t xml:space="preserve"> message</w:t>
      </w:r>
      <w:r w:rsidR="00C82A5A">
        <w:rPr>
          <w:rFonts w:hint="eastAsia"/>
          <w:lang w:val="en-US" w:eastAsia="zh-CN"/>
        </w:rPr>
        <w:t xml:space="preserve">. After discussion for serval meetings, CT1 finally agreed to </w:t>
      </w:r>
      <w:r w:rsidR="00C82A5A">
        <w:rPr>
          <w:lang w:val="en-US" w:eastAsia="zh-CN"/>
        </w:rPr>
        <w:t>introduce</w:t>
      </w:r>
      <w:r w:rsidR="00C82A5A">
        <w:rPr>
          <w:rFonts w:hint="eastAsia"/>
          <w:lang w:val="en-US" w:eastAsia="zh-CN"/>
        </w:rPr>
        <w:t xml:space="preserve"> a type 6 IE container IE. The t</w:t>
      </w:r>
      <w:r w:rsidR="00C82A5A" w:rsidRPr="00C82A5A">
        <w:rPr>
          <w:lang w:val="en-US" w:eastAsia="zh-CN"/>
        </w:rPr>
        <w:t>ype 6 IE container IE introduce</w:t>
      </w:r>
      <w:r w:rsidR="00C82A5A">
        <w:rPr>
          <w:rFonts w:hint="eastAsia"/>
          <w:lang w:val="en-US" w:eastAsia="zh-CN"/>
        </w:rPr>
        <w:t>s</w:t>
      </w:r>
      <w:r w:rsidR="00C82A5A" w:rsidRPr="00C82A5A">
        <w:rPr>
          <w:lang w:val="en-US" w:eastAsia="zh-CN"/>
        </w:rPr>
        <w:t xml:space="preserve"> </w:t>
      </w:r>
      <w:r w:rsidR="00C82A5A">
        <w:rPr>
          <w:lang w:val="en-US" w:eastAsia="zh-CN"/>
        </w:rPr>
        <w:t>an</w:t>
      </w:r>
      <w:r w:rsidR="00C82A5A">
        <w:rPr>
          <w:rFonts w:hint="eastAsia"/>
          <w:lang w:val="en-US" w:eastAsia="zh-CN"/>
        </w:rPr>
        <w:t xml:space="preserve"> </w:t>
      </w:r>
      <w:r w:rsidR="00C82A5A" w:rsidRPr="00C82A5A">
        <w:rPr>
          <w:lang w:val="en-US" w:eastAsia="zh-CN"/>
        </w:rPr>
        <w:t>additional IEI and length field</w:t>
      </w:r>
      <w:r w:rsidR="00C82A5A">
        <w:rPr>
          <w:rFonts w:hint="eastAsia"/>
          <w:lang w:val="en-US" w:eastAsia="zh-CN"/>
        </w:rPr>
        <w:t>, and within the content field it still uses the IEI to identify each type 6 IE. Although t</w:t>
      </w:r>
      <w:r w:rsidRPr="00BE11E7">
        <w:rPr>
          <w:lang w:val="en-US" w:eastAsia="zh-CN"/>
        </w:rPr>
        <w:t>h</w:t>
      </w:r>
      <w:r w:rsidR="00C82A5A">
        <w:rPr>
          <w:rFonts w:hint="eastAsia"/>
          <w:lang w:val="en-US" w:eastAsia="zh-CN"/>
        </w:rPr>
        <w:t>is</w:t>
      </w:r>
      <w:r w:rsidRPr="00BE11E7">
        <w:rPr>
          <w:lang w:val="en-US" w:eastAsia="zh-CN"/>
        </w:rPr>
        <w:t xml:space="preserve"> solution </w:t>
      </w:r>
      <w:r w:rsidR="00C82A5A" w:rsidRPr="00BE11E7">
        <w:rPr>
          <w:lang w:val="en-US" w:eastAsia="zh-CN"/>
        </w:rPr>
        <w:t xml:space="preserve">cannot </w:t>
      </w:r>
      <w:r w:rsidR="00DE495A" w:rsidRPr="00DE495A">
        <w:rPr>
          <w:lang w:val="en-US" w:eastAsia="zh-CN"/>
        </w:rPr>
        <w:lastRenderedPageBreak/>
        <w:t>fundamentally</w:t>
      </w:r>
      <w:r w:rsidR="00DE495A" w:rsidRPr="00DE495A">
        <w:rPr>
          <w:rFonts w:hint="eastAsia"/>
          <w:lang w:val="en-US" w:eastAsia="zh-CN"/>
        </w:rPr>
        <w:t xml:space="preserve"> </w:t>
      </w:r>
      <w:r w:rsidR="00C82A5A">
        <w:rPr>
          <w:rFonts w:hint="eastAsia"/>
          <w:lang w:eastAsia="zh-CN"/>
        </w:rPr>
        <w:t>s</w:t>
      </w:r>
      <w:r w:rsidR="00C82A5A" w:rsidRPr="00C82A5A">
        <w:rPr>
          <w:lang w:eastAsia="zh-CN"/>
        </w:rPr>
        <w:t xml:space="preserve">olve the </w:t>
      </w:r>
      <w:r w:rsidR="00C82A5A" w:rsidRPr="00BE11E7">
        <w:rPr>
          <w:lang w:val="en-US" w:eastAsia="zh-CN"/>
        </w:rPr>
        <w:t xml:space="preserve">IEI </w:t>
      </w:r>
      <w:r w:rsidR="00C82A5A">
        <w:rPr>
          <w:rFonts w:hint="eastAsia"/>
          <w:lang w:val="en-US" w:eastAsia="zh-CN"/>
        </w:rPr>
        <w:t>space runs out</w:t>
      </w:r>
      <w:r w:rsidR="00C82A5A" w:rsidRPr="00C82A5A">
        <w:rPr>
          <w:lang w:eastAsia="zh-CN"/>
        </w:rPr>
        <w:t xml:space="preserve"> </w:t>
      </w:r>
      <w:r w:rsidR="00C82A5A">
        <w:rPr>
          <w:rFonts w:hint="eastAsia"/>
          <w:lang w:eastAsia="zh-CN"/>
        </w:rPr>
        <w:t xml:space="preserve">issue, </w:t>
      </w:r>
      <w:r w:rsidR="00C82A5A">
        <w:rPr>
          <w:rFonts w:hint="eastAsia"/>
          <w:lang w:val="en-US" w:eastAsia="zh-CN"/>
        </w:rPr>
        <w:t xml:space="preserve">it </w:t>
      </w:r>
      <w:r w:rsidRPr="00BE11E7">
        <w:rPr>
          <w:lang w:val="en-US" w:eastAsia="zh-CN"/>
        </w:rPr>
        <w:t>is</w:t>
      </w:r>
      <w:r w:rsidR="00C82A5A">
        <w:rPr>
          <w:rFonts w:hint="eastAsia"/>
          <w:lang w:val="en-US" w:eastAsia="zh-CN"/>
        </w:rPr>
        <w:t xml:space="preserve"> the best solution under the NAS protocol of 5G</w:t>
      </w:r>
      <w:r w:rsidR="00DE495A">
        <w:rPr>
          <w:lang w:val="en-US" w:eastAsia="zh-CN"/>
        </w:rPr>
        <w:t xml:space="preserve"> for that specific release</w:t>
      </w:r>
      <w:r w:rsidR="00C82A5A">
        <w:rPr>
          <w:rFonts w:hint="eastAsia"/>
          <w:lang w:val="en-US" w:eastAsia="zh-CN"/>
        </w:rPr>
        <w:t>.</w:t>
      </w:r>
    </w:p>
    <w:p w14:paraId="0844B5AB" w14:textId="21C959AE" w:rsidR="00710360" w:rsidRDefault="00710360" w:rsidP="00C82A5A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our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, this pain point </w:t>
      </w:r>
      <w:r>
        <w:rPr>
          <w:lang w:val="en-US" w:eastAsia="zh-CN"/>
        </w:rPr>
        <w:t>occur</w:t>
      </w:r>
      <w:r>
        <w:rPr>
          <w:rFonts w:hint="eastAsia"/>
          <w:lang w:val="en-US" w:eastAsia="zh-CN"/>
        </w:rPr>
        <w:t>s due to</w:t>
      </w:r>
    </w:p>
    <w:p w14:paraId="7952027B" w14:textId="1EDFDFAC" w:rsidR="00B929A6" w:rsidRDefault="00B929A6" w:rsidP="00710360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Pr="00B929A6">
        <w:t xml:space="preserve">the inappropriate IE type frequency evaluation; </w:t>
      </w:r>
    </w:p>
    <w:p w14:paraId="31899EF7" w14:textId="27308796" w:rsidR="00710360" w:rsidRPr="00710360" w:rsidRDefault="00A96247" w:rsidP="00710360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b</w:t>
      </w:r>
      <w:r w:rsidR="00710360">
        <w:rPr>
          <w:rFonts w:hint="eastAsia"/>
          <w:lang w:eastAsia="zh-CN"/>
        </w:rPr>
        <w:t>)</w:t>
      </w:r>
      <w:r w:rsidR="00710360">
        <w:rPr>
          <w:lang w:eastAsia="zh-CN"/>
        </w:rPr>
        <w:tab/>
      </w:r>
      <w:r w:rsidR="00FA5EDE">
        <w:rPr>
          <w:lang w:eastAsia="zh-CN"/>
        </w:rPr>
        <w:t>lots of</w:t>
      </w:r>
      <w:r w:rsidR="00DE495A">
        <w:rPr>
          <w:lang w:eastAsia="zh-CN"/>
        </w:rPr>
        <w:t xml:space="preserve"> NAS</w:t>
      </w:r>
      <w:r w:rsidR="00DE495A" w:rsidRPr="009676A2">
        <w:rPr>
          <w:lang w:val="en-US" w:eastAsia="zh-CN"/>
        </w:rPr>
        <w:t xml:space="preserve"> </w:t>
      </w:r>
      <w:r w:rsidR="00DE495A">
        <w:rPr>
          <w:lang w:val="en-US" w:eastAsia="zh-CN"/>
        </w:rPr>
        <w:t>functionalities (</w:t>
      </w:r>
      <w:r w:rsidR="005050E8">
        <w:rPr>
          <w:rFonts w:hint="eastAsia"/>
          <w:lang w:val="en-US" w:eastAsia="zh-CN"/>
        </w:rPr>
        <w:t xml:space="preserve">e.g. </w:t>
      </w:r>
      <w:r w:rsidR="00DE495A">
        <w:rPr>
          <w:lang w:val="en-US" w:eastAsia="zh-CN"/>
        </w:rPr>
        <w:t xml:space="preserve">registration, NAS capability negotiation, and etc.) is carried out via </w:t>
      </w:r>
      <w:r w:rsidR="00DE495A" w:rsidRPr="009676A2">
        <w:rPr>
          <w:lang w:val="en-US" w:eastAsia="zh-CN"/>
        </w:rPr>
        <w:t>5GMM protocol and many parameters need to be exchanged via MM procedure</w:t>
      </w:r>
      <w:r w:rsidR="00710360" w:rsidRPr="00710360">
        <w:t>.</w:t>
      </w:r>
    </w:p>
    <w:p w14:paraId="13AA3A5E" w14:textId="0C653BA7" w:rsidR="00B929A6" w:rsidRDefault="00710360" w:rsidP="00B929A6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Hence, </w:t>
      </w:r>
      <w:r w:rsidR="003E37BD">
        <w:rPr>
          <w:rFonts w:hint="eastAsia"/>
          <w:lang w:val="en-US" w:eastAsia="zh-CN"/>
        </w:rPr>
        <w:t>a</w:t>
      </w:r>
      <w:r w:rsidR="00D739F2">
        <w:rPr>
          <w:rFonts w:hint="eastAsia"/>
          <w:lang w:val="en-US" w:eastAsia="zh-CN"/>
        </w:rPr>
        <w:t>n</w:t>
      </w:r>
      <w:r w:rsidR="003E37BD">
        <w:rPr>
          <w:rFonts w:hint="eastAsia"/>
          <w:lang w:val="en-US" w:eastAsia="zh-CN"/>
        </w:rPr>
        <w:t xml:space="preserve"> </w:t>
      </w:r>
      <w:r w:rsidR="003E37BD">
        <w:rPr>
          <w:lang w:val="en-US" w:eastAsia="zh-CN"/>
        </w:rPr>
        <w:t>appropriate</w:t>
      </w:r>
      <w:r w:rsidR="003E37B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IEI space of each IE type can be re-evaluated in 6G.</w:t>
      </w:r>
    </w:p>
    <w:p w14:paraId="6EBDAC05" w14:textId="050AFB82" w:rsidR="00A96247" w:rsidRDefault="00A96247" w:rsidP="00A96247">
      <w:pPr>
        <w:pStyle w:val="3"/>
        <w:spacing w:after="180"/>
        <w:rPr>
          <w:lang w:val="en-US" w:eastAsia="zh-CN"/>
        </w:rPr>
      </w:pPr>
      <w:r>
        <w:rPr>
          <w:rFonts w:hint="eastAsia"/>
          <w:lang w:eastAsia="zh-CN"/>
        </w:rPr>
        <w:t>2.2.2</w:t>
      </w:r>
      <w:r w:rsidRPr="00BE11E7">
        <w:rPr>
          <w:lang w:val="en-US" w:eastAsia="zh-CN"/>
        </w:rPr>
        <w:t xml:space="preserve"> </w:t>
      </w:r>
      <w:r w:rsidR="00003DF9" w:rsidRPr="00003DF9">
        <w:rPr>
          <w:lang w:val="en-US" w:eastAsia="zh-CN"/>
        </w:rPr>
        <w:t xml:space="preserve">Comprehension </w:t>
      </w:r>
      <w:r w:rsidR="00091938">
        <w:rPr>
          <w:rFonts w:hint="eastAsia"/>
          <w:lang w:val="en-US" w:eastAsia="zh-CN"/>
        </w:rPr>
        <w:t>r</w:t>
      </w:r>
      <w:r w:rsidR="00003DF9" w:rsidRPr="00003DF9">
        <w:rPr>
          <w:lang w:val="en-US" w:eastAsia="zh-CN"/>
        </w:rPr>
        <w:t>equired IEI</w:t>
      </w:r>
    </w:p>
    <w:p w14:paraId="13248DDC" w14:textId="21849A5E" w:rsidR="00091938" w:rsidRPr="00091938" w:rsidRDefault="00091938" w:rsidP="00091938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Some IE may be defined as c</w:t>
      </w:r>
      <w:r w:rsidRPr="00003DF9">
        <w:rPr>
          <w:lang w:val="en-US" w:eastAsia="zh-CN"/>
        </w:rPr>
        <w:t xml:space="preserve">omprehension </w:t>
      </w:r>
      <w:r>
        <w:rPr>
          <w:rFonts w:hint="eastAsia"/>
          <w:lang w:val="en-US" w:eastAsia="zh-CN"/>
        </w:rPr>
        <w:t>r</w:t>
      </w:r>
      <w:r w:rsidRPr="00003DF9">
        <w:rPr>
          <w:lang w:val="en-US" w:eastAsia="zh-CN"/>
        </w:rPr>
        <w:t>equired</w:t>
      </w:r>
      <w:r>
        <w:rPr>
          <w:rFonts w:hint="eastAsia"/>
          <w:lang w:val="en-US" w:eastAsia="zh-CN"/>
        </w:rPr>
        <w:t xml:space="preserve"> IEs.</w:t>
      </w:r>
      <w:r w:rsidR="005729CE" w:rsidRPr="005729CE">
        <w:rPr>
          <w:lang w:val="en-US" w:eastAsia="zh-CN"/>
        </w:rPr>
        <w:t xml:space="preserve"> </w:t>
      </w:r>
      <w:r w:rsidR="00B0424C">
        <w:rPr>
          <w:rFonts w:hint="eastAsia"/>
          <w:lang w:val="en-US" w:eastAsia="zh-CN"/>
        </w:rPr>
        <w:t xml:space="preserve">Generally, the UE ignores the IE with unknown IEI. However, the UE </w:t>
      </w:r>
      <w:r w:rsidR="00453AD1">
        <w:rPr>
          <w:lang w:val="en-US" w:eastAsia="zh-CN"/>
        </w:rPr>
        <w:t>takes</w:t>
      </w:r>
      <w:r w:rsidR="00B0424C">
        <w:rPr>
          <w:rFonts w:hint="eastAsia"/>
          <w:lang w:val="en-US" w:eastAsia="zh-CN"/>
        </w:rPr>
        <w:t xml:space="preserve"> actions if it is a unknow c</w:t>
      </w:r>
      <w:r w:rsidR="00B0424C" w:rsidRPr="00003DF9">
        <w:rPr>
          <w:lang w:val="en-US" w:eastAsia="zh-CN"/>
        </w:rPr>
        <w:t xml:space="preserve">omprehension </w:t>
      </w:r>
      <w:r w:rsidR="00B0424C">
        <w:rPr>
          <w:rFonts w:hint="eastAsia"/>
          <w:lang w:val="en-US" w:eastAsia="zh-CN"/>
        </w:rPr>
        <w:t>r</w:t>
      </w:r>
      <w:r w:rsidR="00B0424C" w:rsidRPr="00003DF9">
        <w:rPr>
          <w:lang w:val="en-US" w:eastAsia="zh-CN"/>
        </w:rPr>
        <w:t>equired</w:t>
      </w:r>
      <w:r w:rsidR="00B0424C">
        <w:rPr>
          <w:rFonts w:hint="eastAsia"/>
          <w:lang w:val="en-US" w:eastAsia="zh-CN"/>
        </w:rPr>
        <w:t xml:space="preserve"> IE, as specified in </w:t>
      </w:r>
      <w:r w:rsidR="00B0424C">
        <w:rPr>
          <w:rFonts w:hint="eastAsia"/>
          <w:lang w:eastAsia="zh-CN"/>
        </w:rPr>
        <w:t>3GPP</w:t>
      </w:r>
      <w:r w:rsidR="00B0424C" w:rsidRPr="00D944DC">
        <w:rPr>
          <w:lang w:eastAsia="zh-CN"/>
        </w:rPr>
        <w:t> </w:t>
      </w:r>
      <w:r w:rsidR="00B0424C">
        <w:rPr>
          <w:rFonts w:hint="eastAsia"/>
          <w:lang w:eastAsia="zh-CN"/>
        </w:rPr>
        <w:t>TS</w:t>
      </w:r>
      <w:r w:rsidR="00B0424C" w:rsidRPr="00D944DC">
        <w:rPr>
          <w:lang w:eastAsia="zh-CN"/>
        </w:rPr>
        <w:t> </w:t>
      </w:r>
      <w:r w:rsidR="00B0424C">
        <w:rPr>
          <w:rFonts w:hint="eastAsia"/>
          <w:lang w:eastAsia="zh-CN"/>
        </w:rPr>
        <w:t>24.007 and 3GPP</w:t>
      </w:r>
      <w:r w:rsidR="00B0424C" w:rsidRPr="00D944DC">
        <w:rPr>
          <w:lang w:eastAsia="zh-CN"/>
        </w:rPr>
        <w:t> </w:t>
      </w:r>
      <w:r w:rsidR="00B0424C">
        <w:rPr>
          <w:rFonts w:hint="eastAsia"/>
          <w:lang w:eastAsia="zh-CN"/>
        </w:rPr>
        <w:t>TS</w:t>
      </w:r>
      <w:r w:rsidR="00B0424C" w:rsidRPr="00D944DC">
        <w:rPr>
          <w:lang w:eastAsia="zh-CN"/>
        </w:rPr>
        <w:t> </w:t>
      </w:r>
      <w:r w:rsidR="00B0424C">
        <w:rPr>
          <w:rFonts w:hint="eastAsia"/>
          <w:lang w:eastAsia="zh-CN"/>
        </w:rPr>
        <w:t>24.501.</w:t>
      </w:r>
    </w:p>
    <w:p w14:paraId="12B80F60" w14:textId="240A78FA" w:rsidR="00091938" w:rsidRPr="00091938" w:rsidRDefault="00091938" w:rsidP="00091938">
      <w:pPr>
        <w:spacing w:after="180"/>
        <w:rPr>
          <w:lang w:val="en-US" w:eastAsia="zh-CN"/>
        </w:rPr>
      </w:pPr>
      <w:r w:rsidRPr="00BE11E7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</w:t>
      </w:r>
      <w:r>
        <w:rPr>
          <w:rFonts w:hint="eastAsia"/>
          <w:lang w:eastAsia="zh-CN"/>
        </w:rPr>
        <w:t>3GPP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TS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24.007, the IEI space of the type 6 IE is 4</w:t>
      </w:r>
      <w:r w:rsidR="00D50714">
        <w:rPr>
          <w:rFonts w:hint="eastAsia"/>
          <w:lang w:eastAsia="zh-CN"/>
        </w:rPr>
        <w:t>, and the IEI space for type 4 IE is 16.</w:t>
      </w:r>
      <w:r w:rsidR="00E62CDD">
        <w:rPr>
          <w:rFonts w:hint="eastAsia"/>
          <w:lang w:eastAsia="zh-CN"/>
        </w:rPr>
        <w:t xml:space="preserve"> It is summarized in Table 2.</w:t>
      </w:r>
    </w:p>
    <w:p w14:paraId="29697F36" w14:textId="4678B530" w:rsidR="00A96247" w:rsidRDefault="00A96247" w:rsidP="00F06511">
      <w:pPr>
        <w:spacing w:after="180"/>
        <w:jc w:val="center"/>
      </w:pPr>
      <w:r>
        <w:t>Table</w:t>
      </w:r>
      <w:r>
        <w:rPr>
          <w:rFonts w:hint="eastAsia"/>
          <w:lang w:eastAsia="zh-CN"/>
        </w:rPr>
        <w:t xml:space="preserve"> 2</w:t>
      </w:r>
      <w:r>
        <w:t>.</w:t>
      </w:r>
      <w:r w:rsidR="0053553D">
        <w:rPr>
          <w:rFonts w:hint="eastAsia"/>
          <w:lang w:eastAsia="zh-CN"/>
        </w:rPr>
        <w:t xml:space="preserve"> </w:t>
      </w:r>
      <w:r w:rsidR="0053553D" w:rsidRPr="0053553D">
        <w:t xml:space="preserve">Comprehension </w:t>
      </w:r>
      <w:r w:rsidR="008F3710">
        <w:rPr>
          <w:rFonts w:hint="eastAsia"/>
          <w:lang w:eastAsia="zh-CN"/>
        </w:rPr>
        <w:t>r</w:t>
      </w:r>
      <w:r w:rsidR="0053553D" w:rsidRPr="0053553D">
        <w:t>equired IEI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1972"/>
        <w:gridCol w:w="1899"/>
        <w:gridCol w:w="2126"/>
      </w:tblGrid>
      <w:tr w:rsidR="00C50EEA" w14:paraId="427C57FB" w14:textId="77777777" w:rsidTr="00C50EEA">
        <w:trPr>
          <w:jc w:val="center"/>
        </w:trPr>
        <w:tc>
          <w:tcPr>
            <w:tcW w:w="1691" w:type="dxa"/>
            <w:vAlign w:val="center"/>
          </w:tcPr>
          <w:p w14:paraId="4F41F835" w14:textId="77777777" w:rsidR="00C50EEA" w:rsidRPr="006D6CC7" w:rsidRDefault="00C50EEA" w:rsidP="00EE7ADB">
            <w:pPr>
              <w:jc w:val="center"/>
              <w:rPr>
                <w:b/>
                <w:lang w:eastAsia="zh-CN"/>
              </w:rPr>
            </w:pPr>
            <w:r w:rsidRPr="006D6CC7">
              <w:rPr>
                <w:b/>
              </w:rPr>
              <w:t xml:space="preserve">IE </w:t>
            </w:r>
            <w:r>
              <w:rPr>
                <w:rFonts w:hint="eastAsia"/>
                <w:b/>
                <w:lang w:eastAsia="zh-CN"/>
              </w:rPr>
              <w:t>type</w:t>
            </w:r>
          </w:p>
        </w:tc>
        <w:tc>
          <w:tcPr>
            <w:tcW w:w="1972" w:type="dxa"/>
            <w:vAlign w:val="center"/>
          </w:tcPr>
          <w:p w14:paraId="30DBEEEF" w14:textId="77777777" w:rsidR="00C50EEA" w:rsidRPr="006D6CC7" w:rsidRDefault="00C50EEA" w:rsidP="00EE7ADB">
            <w:pPr>
              <w:jc w:val="center"/>
              <w:rPr>
                <w:b/>
              </w:rPr>
            </w:pPr>
            <w:r>
              <w:rPr>
                <w:b/>
              </w:rPr>
              <w:t xml:space="preserve">IEI </w:t>
            </w:r>
            <w:r w:rsidRPr="006D6CC7">
              <w:rPr>
                <w:b/>
              </w:rPr>
              <w:t>Value Range</w:t>
            </w:r>
          </w:p>
        </w:tc>
        <w:tc>
          <w:tcPr>
            <w:tcW w:w="1899" w:type="dxa"/>
            <w:vAlign w:val="center"/>
          </w:tcPr>
          <w:p w14:paraId="006A0CF6" w14:textId="77777777" w:rsidR="00C50EEA" w:rsidRPr="006D6CC7" w:rsidRDefault="00C50EEA" w:rsidP="00EE7ADB">
            <w:pPr>
              <w:jc w:val="center"/>
              <w:rPr>
                <w:b/>
              </w:rPr>
            </w:pPr>
            <w:r w:rsidRPr="006D6CC7">
              <w:rPr>
                <w:b/>
              </w:rPr>
              <w:t>Number of IEIs</w:t>
            </w:r>
          </w:p>
        </w:tc>
        <w:tc>
          <w:tcPr>
            <w:tcW w:w="2126" w:type="dxa"/>
            <w:vAlign w:val="center"/>
          </w:tcPr>
          <w:p w14:paraId="69C4EB1B" w14:textId="77777777" w:rsidR="00C50EEA" w:rsidRPr="006D6CC7" w:rsidRDefault="00C50EEA" w:rsidP="00EE7ADB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r w:rsidRPr="006D6CC7">
              <w:rPr>
                <w:b/>
              </w:rPr>
              <w:t>Comprehension Required IEI</w:t>
            </w:r>
          </w:p>
        </w:tc>
      </w:tr>
      <w:tr w:rsidR="00C50EEA" w14:paraId="61C28DA8" w14:textId="77777777" w:rsidTr="00C50EEA">
        <w:trPr>
          <w:jc w:val="center"/>
        </w:trPr>
        <w:tc>
          <w:tcPr>
            <w:tcW w:w="1691" w:type="dxa"/>
            <w:vAlign w:val="center"/>
          </w:tcPr>
          <w:p w14:paraId="2926B0C0" w14:textId="4CBE774E" w:rsidR="00C50EEA" w:rsidRDefault="00C50EEA" w:rsidP="00EE7ADB">
            <w:pPr>
              <w:jc w:val="center"/>
            </w:pPr>
            <w:r>
              <w:t xml:space="preserve">Type </w:t>
            </w:r>
            <w:r w:rsidRPr="00B75DFA">
              <w:t>1</w:t>
            </w:r>
          </w:p>
        </w:tc>
        <w:tc>
          <w:tcPr>
            <w:tcW w:w="1972" w:type="dxa"/>
            <w:vAlign w:val="center"/>
          </w:tcPr>
          <w:p w14:paraId="4C578254" w14:textId="4709E2EF" w:rsidR="00C50EEA" w:rsidRDefault="00C50EEA" w:rsidP="00EE7ADB">
            <w:pPr>
              <w:jc w:val="center"/>
            </w:pPr>
            <w:r>
              <w:t>8- to F-</w:t>
            </w:r>
          </w:p>
        </w:tc>
        <w:tc>
          <w:tcPr>
            <w:tcW w:w="1899" w:type="dxa"/>
            <w:vAlign w:val="center"/>
          </w:tcPr>
          <w:p w14:paraId="542F9C6B" w14:textId="54CF5065" w:rsidR="00C50EEA" w:rsidRDefault="00C50EEA" w:rsidP="00EE7ADB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14:paraId="41908EC9" w14:textId="01B70F22" w:rsidR="00C50EEA" w:rsidRPr="00C50EEA" w:rsidRDefault="00C50EEA" w:rsidP="00C50EEA">
            <w:pPr>
              <w:jc w:val="center"/>
              <w:rPr>
                <w:lang w:eastAsia="zh-CN"/>
              </w:rPr>
            </w:pPr>
            <w:r w:rsidRPr="00C50EEA">
              <w:rPr>
                <w:rFonts w:hint="eastAsia"/>
                <w:lang w:eastAsia="zh-CN"/>
              </w:rPr>
              <w:t>/</w:t>
            </w:r>
          </w:p>
        </w:tc>
      </w:tr>
      <w:tr w:rsidR="00C50EEA" w14:paraId="086108B7" w14:textId="5B3BD4AA" w:rsidTr="00C50EEA">
        <w:trPr>
          <w:jc w:val="center"/>
        </w:trPr>
        <w:tc>
          <w:tcPr>
            <w:tcW w:w="1691" w:type="dxa"/>
            <w:vAlign w:val="center"/>
          </w:tcPr>
          <w:p w14:paraId="1EE4444F" w14:textId="77777777" w:rsidR="00C50EEA" w:rsidRDefault="00C50EEA" w:rsidP="00EE7ADB">
            <w:pPr>
              <w:jc w:val="center"/>
            </w:pPr>
            <w:r>
              <w:t>Type 2</w:t>
            </w:r>
          </w:p>
        </w:tc>
        <w:tc>
          <w:tcPr>
            <w:tcW w:w="1972" w:type="dxa"/>
            <w:vAlign w:val="center"/>
          </w:tcPr>
          <w:p w14:paraId="361D4F42" w14:textId="77777777" w:rsidR="00C50EEA" w:rsidRDefault="00C50EEA" w:rsidP="00EE7ADB">
            <w:pPr>
              <w:jc w:val="center"/>
            </w:pPr>
            <w:r>
              <w:t>80 to FF</w:t>
            </w:r>
          </w:p>
        </w:tc>
        <w:tc>
          <w:tcPr>
            <w:tcW w:w="1899" w:type="dxa"/>
            <w:vAlign w:val="center"/>
          </w:tcPr>
          <w:p w14:paraId="1D767889" w14:textId="77777777" w:rsidR="00C50EEA" w:rsidRDefault="00C50EEA" w:rsidP="00EE7ADB">
            <w:pPr>
              <w:jc w:val="center"/>
            </w:pPr>
            <w:r>
              <w:t>128</w:t>
            </w:r>
          </w:p>
        </w:tc>
        <w:tc>
          <w:tcPr>
            <w:tcW w:w="2126" w:type="dxa"/>
          </w:tcPr>
          <w:p w14:paraId="215A7592" w14:textId="66CC2A25" w:rsidR="00C50EEA" w:rsidRPr="00C50EEA" w:rsidRDefault="00C50EEA" w:rsidP="00C50EEA">
            <w:pPr>
              <w:jc w:val="center"/>
              <w:rPr>
                <w:lang w:eastAsia="zh-CN"/>
              </w:rPr>
            </w:pPr>
            <w:r w:rsidRPr="00C50EEA">
              <w:rPr>
                <w:rFonts w:hint="eastAsia"/>
                <w:lang w:eastAsia="zh-CN"/>
              </w:rPr>
              <w:t>/</w:t>
            </w:r>
          </w:p>
        </w:tc>
      </w:tr>
      <w:tr w:rsidR="00C50EEA" w14:paraId="501CA790" w14:textId="77777777" w:rsidTr="00C50EEA">
        <w:trPr>
          <w:jc w:val="center"/>
        </w:trPr>
        <w:tc>
          <w:tcPr>
            <w:tcW w:w="1691" w:type="dxa"/>
            <w:vAlign w:val="center"/>
          </w:tcPr>
          <w:p w14:paraId="0D97FC92" w14:textId="77777777" w:rsidR="00C50EEA" w:rsidRDefault="00C50EEA" w:rsidP="00EE7ADB">
            <w:pPr>
              <w:jc w:val="center"/>
            </w:pPr>
            <w:r>
              <w:t>Type 4</w:t>
            </w:r>
          </w:p>
        </w:tc>
        <w:tc>
          <w:tcPr>
            <w:tcW w:w="1972" w:type="dxa"/>
            <w:vAlign w:val="center"/>
          </w:tcPr>
          <w:p w14:paraId="1AC12756" w14:textId="77777777" w:rsidR="00C50EEA" w:rsidRDefault="00C50EEA" w:rsidP="00EE7ADB">
            <w:pPr>
              <w:jc w:val="center"/>
            </w:pPr>
            <w:r>
              <w:t>00 to 6F</w:t>
            </w:r>
          </w:p>
        </w:tc>
        <w:tc>
          <w:tcPr>
            <w:tcW w:w="1899" w:type="dxa"/>
            <w:vAlign w:val="center"/>
          </w:tcPr>
          <w:p w14:paraId="7F0ECDDA" w14:textId="77777777" w:rsidR="00C50EEA" w:rsidRDefault="00C50EEA" w:rsidP="00EE7ADB">
            <w:pPr>
              <w:jc w:val="center"/>
            </w:pPr>
            <w:r>
              <w:t>112</w:t>
            </w:r>
          </w:p>
        </w:tc>
        <w:tc>
          <w:tcPr>
            <w:tcW w:w="2126" w:type="dxa"/>
            <w:vAlign w:val="center"/>
          </w:tcPr>
          <w:p w14:paraId="39C1851E" w14:textId="775C48B5" w:rsidR="00C50EEA" w:rsidRDefault="00C50EEA" w:rsidP="00EE7ADB">
            <w:pPr>
              <w:jc w:val="center"/>
              <w:rPr>
                <w:lang w:eastAsia="zh-CN"/>
              </w:rPr>
            </w:pPr>
            <w:r>
              <w:t>16</w:t>
            </w:r>
          </w:p>
        </w:tc>
      </w:tr>
      <w:tr w:rsidR="00C50EEA" w14:paraId="6764D623" w14:textId="77777777" w:rsidTr="00C50EEA">
        <w:trPr>
          <w:jc w:val="center"/>
        </w:trPr>
        <w:tc>
          <w:tcPr>
            <w:tcW w:w="1691" w:type="dxa"/>
            <w:vAlign w:val="center"/>
          </w:tcPr>
          <w:p w14:paraId="76552D14" w14:textId="77777777" w:rsidR="00C50EEA" w:rsidRDefault="00C50EEA" w:rsidP="00EE7ADB">
            <w:pPr>
              <w:jc w:val="center"/>
            </w:pPr>
            <w:r>
              <w:t>Type 6</w:t>
            </w:r>
          </w:p>
        </w:tc>
        <w:tc>
          <w:tcPr>
            <w:tcW w:w="1972" w:type="dxa"/>
            <w:vAlign w:val="center"/>
          </w:tcPr>
          <w:p w14:paraId="3CAF5C71" w14:textId="77777777" w:rsidR="00C50EEA" w:rsidRDefault="00C50EEA" w:rsidP="00EE7ADB">
            <w:pPr>
              <w:jc w:val="center"/>
            </w:pPr>
            <w:r>
              <w:t>70 to 7F</w:t>
            </w:r>
          </w:p>
        </w:tc>
        <w:tc>
          <w:tcPr>
            <w:tcW w:w="1899" w:type="dxa"/>
            <w:vAlign w:val="center"/>
          </w:tcPr>
          <w:p w14:paraId="2E7A1E6A" w14:textId="77777777" w:rsidR="00C50EEA" w:rsidRDefault="00C50EEA" w:rsidP="00EE7ADB">
            <w:pPr>
              <w:jc w:val="center"/>
            </w:pPr>
            <w:r>
              <w:t>16</w:t>
            </w:r>
          </w:p>
        </w:tc>
        <w:tc>
          <w:tcPr>
            <w:tcW w:w="2126" w:type="dxa"/>
            <w:vAlign w:val="center"/>
          </w:tcPr>
          <w:p w14:paraId="2260673A" w14:textId="690CB057" w:rsidR="00C50EEA" w:rsidRDefault="00C50EEA" w:rsidP="00EE7ADB">
            <w:pPr>
              <w:jc w:val="center"/>
              <w:rPr>
                <w:lang w:eastAsia="zh-CN"/>
              </w:rPr>
            </w:pPr>
            <w:r>
              <w:t>4</w:t>
            </w:r>
          </w:p>
        </w:tc>
      </w:tr>
    </w:tbl>
    <w:p w14:paraId="296D9102" w14:textId="61E61332" w:rsidR="0053553D" w:rsidRDefault="00453AD1" w:rsidP="0081528B">
      <w:pPr>
        <w:spacing w:before="180" w:after="180"/>
        <w:rPr>
          <w:lang w:eastAsia="zh-CN"/>
        </w:rPr>
      </w:pPr>
      <w:r>
        <w:rPr>
          <w:rFonts w:hint="eastAsia"/>
          <w:lang w:eastAsia="zh-CN"/>
        </w:rPr>
        <w:t>Though the c</w:t>
      </w:r>
      <w:r w:rsidRPr="0053553D">
        <w:t xml:space="preserve">omprehension </w:t>
      </w:r>
      <w:r>
        <w:rPr>
          <w:rFonts w:hint="eastAsia"/>
          <w:lang w:eastAsia="zh-CN"/>
        </w:rPr>
        <w:t>r</w:t>
      </w:r>
      <w:r w:rsidRPr="0053553D">
        <w:t>equired IE</w:t>
      </w:r>
      <w:r>
        <w:rPr>
          <w:rFonts w:hint="eastAsia"/>
          <w:lang w:eastAsia="zh-CN"/>
        </w:rPr>
        <w:t xml:space="preserve"> is defined, this IE is </w:t>
      </w:r>
      <w:r w:rsidR="001F1783">
        <w:rPr>
          <w:rFonts w:hint="eastAsia"/>
          <w:lang w:eastAsia="zh-CN"/>
        </w:rPr>
        <w:t>r</w:t>
      </w:r>
      <w:r w:rsidR="001F1783" w:rsidRPr="001F1783">
        <w:rPr>
          <w:lang w:eastAsia="zh-CN"/>
        </w:rPr>
        <w:t>arely used</w:t>
      </w:r>
      <w:r w:rsidR="001F1783">
        <w:rPr>
          <w:rFonts w:hint="eastAsia"/>
          <w:lang w:eastAsia="zh-CN"/>
        </w:rPr>
        <w:t xml:space="preserve">. </w:t>
      </w:r>
      <w:r w:rsidR="00721653">
        <w:rPr>
          <w:rFonts w:hint="eastAsia"/>
          <w:lang w:eastAsia="zh-CN"/>
        </w:rPr>
        <w:t>What</w:t>
      </w:r>
      <w:r w:rsidR="00721653">
        <w:rPr>
          <w:lang w:eastAsia="zh-CN"/>
        </w:rPr>
        <w:t>’</w:t>
      </w:r>
      <w:r w:rsidR="00721653">
        <w:rPr>
          <w:rFonts w:hint="eastAsia"/>
          <w:lang w:eastAsia="zh-CN"/>
        </w:rPr>
        <w:t>s more, there is a clean-up</w:t>
      </w:r>
      <w:r w:rsidR="0081528B">
        <w:rPr>
          <w:rFonts w:hint="eastAsia"/>
          <w:lang w:eastAsia="zh-CN"/>
        </w:rPr>
        <w:t xml:space="preserve"> for the IEI allocation </w:t>
      </w:r>
      <w:r w:rsidR="00064535">
        <w:rPr>
          <w:rFonts w:hint="eastAsia"/>
          <w:lang w:eastAsia="zh-CN"/>
        </w:rPr>
        <w:t xml:space="preserve">issue </w:t>
      </w:r>
      <w:r w:rsidR="00721653">
        <w:rPr>
          <w:rFonts w:hint="eastAsia"/>
          <w:lang w:eastAsia="zh-CN"/>
        </w:rPr>
        <w:t>because</w:t>
      </w:r>
      <w:r w:rsidR="008F3710">
        <w:rPr>
          <w:rFonts w:hint="eastAsia"/>
          <w:lang w:eastAsia="zh-CN"/>
        </w:rPr>
        <w:t xml:space="preserve"> some specifications wrongly assign a "c</w:t>
      </w:r>
      <w:r w:rsidR="008F3710" w:rsidRPr="0053553D">
        <w:t xml:space="preserve">omprehension </w:t>
      </w:r>
      <w:r w:rsidR="008F3710">
        <w:rPr>
          <w:rFonts w:hint="eastAsia"/>
          <w:lang w:eastAsia="zh-CN"/>
        </w:rPr>
        <w:t>r</w:t>
      </w:r>
      <w:r w:rsidR="008F3710" w:rsidRPr="0053553D">
        <w:t>equired</w:t>
      </w:r>
      <w:r w:rsidR="008F3710">
        <w:rPr>
          <w:rFonts w:hint="eastAsia"/>
          <w:lang w:eastAsia="zh-CN"/>
        </w:rPr>
        <w:t>" IEI to a "normal" IE.</w:t>
      </w:r>
      <w:r w:rsidR="0081528B">
        <w:rPr>
          <w:rFonts w:hint="eastAsia"/>
          <w:lang w:eastAsia="zh-CN"/>
        </w:rPr>
        <w:t xml:space="preserve"> For example, </w:t>
      </w:r>
      <w:r w:rsidR="00AC506E">
        <w:rPr>
          <w:rFonts w:hint="eastAsia"/>
          <w:lang w:eastAsia="zh-CN"/>
        </w:rPr>
        <w:t xml:space="preserve">the IEI of </w:t>
      </w:r>
      <w:r w:rsidR="0081528B" w:rsidRPr="0081528B">
        <w:rPr>
          <w:lang w:eastAsia="zh-CN"/>
        </w:rPr>
        <w:t>Remote UE context list IE</w:t>
      </w:r>
      <w:r w:rsidR="0081528B">
        <w:rPr>
          <w:rFonts w:hint="eastAsia"/>
          <w:lang w:eastAsia="zh-CN"/>
        </w:rPr>
        <w:t xml:space="preserve"> is allocated as "7D" and then be changed to "70" due to </w:t>
      </w:r>
      <w:r w:rsidR="00724B32">
        <w:rPr>
          <w:rFonts w:hint="eastAsia"/>
          <w:lang w:eastAsia="zh-CN"/>
        </w:rPr>
        <w:t>"</w:t>
      </w:r>
      <w:r w:rsidR="00224F50">
        <w:rPr>
          <w:rFonts w:hint="eastAsia"/>
          <w:lang w:eastAsia="zh-CN"/>
        </w:rPr>
        <w:t>7D</w:t>
      </w:r>
      <w:r w:rsidR="00724B32">
        <w:rPr>
          <w:rFonts w:hint="eastAsia"/>
          <w:lang w:eastAsia="zh-CN"/>
        </w:rPr>
        <w:t>"</w:t>
      </w:r>
      <w:r w:rsidR="00224F50">
        <w:rPr>
          <w:rFonts w:hint="eastAsia"/>
          <w:lang w:eastAsia="zh-CN"/>
        </w:rPr>
        <w:t xml:space="preserve"> is reserved as a "c</w:t>
      </w:r>
      <w:r w:rsidR="00224F50" w:rsidRPr="0053553D">
        <w:t xml:space="preserve">omprehension </w:t>
      </w:r>
      <w:r w:rsidR="00224F50">
        <w:rPr>
          <w:rFonts w:hint="eastAsia"/>
          <w:lang w:eastAsia="zh-CN"/>
        </w:rPr>
        <w:t>r</w:t>
      </w:r>
      <w:r w:rsidR="00224F50" w:rsidRPr="0053553D">
        <w:t>equired</w:t>
      </w:r>
      <w:r w:rsidR="00224F50">
        <w:rPr>
          <w:rFonts w:hint="eastAsia"/>
          <w:lang w:eastAsia="zh-CN"/>
        </w:rPr>
        <w:t xml:space="preserve">" IEI </w:t>
      </w:r>
      <w:r w:rsidR="0081528B">
        <w:rPr>
          <w:rFonts w:hint="eastAsia"/>
          <w:lang w:eastAsia="zh-CN"/>
        </w:rPr>
        <w:t xml:space="preserve">(see version </w:t>
      </w:r>
      <w:r w:rsidR="0081528B" w:rsidRPr="0081528B">
        <w:rPr>
          <w:lang w:eastAsia="zh-CN"/>
        </w:rPr>
        <w:t>17.6.1</w:t>
      </w:r>
      <w:r w:rsidR="0081528B">
        <w:rPr>
          <w:rFonts w:hint="eastAsia"/>
          <w:lang w:eastAsia="zh-CN"/>
        </w:rPr>
        <w:t xml:space="preserve"> and its later version of 3GPP</w:t>
      </w:r>
      <w:r w:rsidR="0081528B" w:rsidRPr="00D944DC">
        <w:rPr>
          <w:lang w:eastAsia="zh-CN"/>
        </w:rPr>
        <w:t> </w:t>
      </w:r>
      <w:r w:rsidR="0081528B">
        <w:rPr>
          <w:rFonts w:hint="eastAsia"/>
          <w:lang w:eastAsia="zh-CN"/>
        </w:rPr>
        <w:t>TS</w:t>
      </w:r>
      <w:r w:rsidR="0081528B" w:rsidRPr="00D944DC">
        <w:rPr>
          <w:lang w:eastAsia="zh-CN"/>
        </w:rPr>
        <w:t> </w:t>
      </w:r>
      <w:r w:rsidR="0081528B">
        <w:rPr>
          <w:rFonts w:hint="eastAsia"/>
          <w:lang w:eastAsia="zh-CN"/>
        </w:rPr>
        <w:t xml:space="preserve">24.501). </w:t>
      </w:r>
    </w:p>
    <w:p w14:paraId="3A752EA9" w14:textId="773F4D55" w:rsidR="0048215F" w:rsidRPr="00281215" w:rsidRDefault="00281215" w:rsidP="00281215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Hence, </w:t>
      </w:r>
      <w:r w:rsidR="00047C13"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IEI allocation of each IE type can be re-evaluated in 6G. </w:t>
      </w:r>
    </w:p>
    <w:p w14:paraId="08648093" w14:textId="003E7577" w:rsidR="00A0681F" w:rsidRDefault="00A0681F" w:rsidP="00CB2262">
      <w:pPr>
        <w:pStyle w:val="3"/>
        <w:spacing w:after="180"/>
        <w:rPr>
          <w:lang w:eastAsia="zh-CN"/>
        </w:rPr>
      </w:pPr>
      <w:r>
        <w:rPr>
          <w:rFonts w:hint="eastAsia"/>
          <w:lang w:eastAsia="zh-CN"/>
        </w:rPr>
        <w:t>2.2.</w:t>
      </w:r>
      <w:r w:rsidR="00C8685E">
        <w:rPr>
          <w:rFonts w:hint="eastAsia"/>
          <w:lang w:eastAsia="zh-CN"/>
        </w:rPr>
        <w:t>3</w:t>
      </w:r>
      <w:r w:rsidRPr="00BE11E7">
        <w:rPr>
          <w:lang w:val="en-US" w:eastAsia="zh-CN"/>
        </w:rPr>
        <w:t xml:space="preserve"> </w:t>
      </w:r>
      <w:r w:rsidR="004B412D">
        <w:rPr>
          <w:rFonts w:hint="eastAsia"/>
          <w:lang w:val="en-US" w:eastAsia="zh-CN"/>
        </w:rPr>
        <w:t>Simplified L3 NAS protocol</w:t>
      </w:r>
    </w:p>
    <w:p w14:paraId="4D8E122F" w14:textId="04BA071C" w:rsidR="005A5728" w:rsidRDefault="00CD627A" w:rsidP="00CB2262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the discussion of </w:t>
      </w:r>
      <w:proofErr w:type="spellStart"/>
      <w:r w:rsidRPr="00CD627A">
        <w:rPr>
          <w:lang w:val="en-US" w:eastAsia="zh-CN"/>
        </w:rPr>
        <w:t>AmbientIoT</w:t>
      </w:r>
      <w:proofErr w:type="spellEnd"/>
      <w:r w:rsidRPr="00CD627A">
        <w:rPr>
          <w:lang w:val="en-US" w:eastAsia="zh-CN"/>
        </w:rPr>
        <w:t>-CT</w:t>
      </w:r>
      <w:r>
        <w:rPr>
          <w:rFonts w:hint="eastAsia"/>
          <w:lang w:val="en-US" w:eastAsia="zh-CN"/>
        </w:rPr>
        <w:t xml:space="preserve"> (</w:t>
      </w:r>
      <w:r w:rsidRPr="00CD627A">
        <w:rPr>
          <w:lang w:val="en-US" w:eastAsia="zh-CN"/>
        </w:rPr>
        <w:t>Unique identifier:1080021</w:t>
      </w:r>
      <w:r>
        <w:rPr>
          <w:rFonts w:hint="eastAsia"/>
          <w:lang w:val="en-US" w:eastAsia="zh-CN"/>
        </w:rPr>
        <w:t>)</w:t>
      </w:r>
      <w:r w:rsidR="008A2016">
        <w:rPr>
          <w:rFonts w:hint="eastAsia"/>
          <w:lang w:val="en-US" w:eastAsia="zh-CN"/>
        </w:rPr>
        <w:t xml:space="preserve"> in CT1,</w:t>
      </w:r>
      <w:r w:rsidR="00C84D90">
        <w:rPr>
          <w:rFonts w:hint="eastAsia"/>
          <w:lang w:val="en-US" w:eastAsia="zh-CN"/>
        </w:rPr>
        <w:t xml:space="preserve"> there were some discussion</w:t>
      </w:r>
      <w:r w:rsidR="00FA1A28">
        <w:rPr>
          <w:rFonts w:hint="eastAsia"/>
          <w:lang w:val="en-US" w:eastAsia="zh-CN"/>
        </w:rPr>
        <w:t>s</w:t>
      </w:r>
      <w:r w:rsidR="00C84D90">
        <w:rPr>
          <w:rFonts w:hint="eastAsia"/>
          <w:lang w:val="en-US" w:eastAsia="zh-CN"/>
        </w:rPr>
        <w:t xml:space="preserve"> on</w:t>
      </w:r>
      <w:r w:rsidR="00995BF6">
        <w:rPr>
          <w:rFonts w:hint="eastAsia"/>
          <w:lang w:val="en-US" w:eastAsia="zh-CN"/>
        </w:rPr>
        <w:t xml:space="preserve"> whether a s</w:t>
      </w:r>
      <w:r w:rsidR="00995BF6" w:rsidRPr="00995BF6">
        <w:rPr>
          <w:lang w:val="en-US" w:eastAsia="zh-CN"/>
        </w:rPr>
        <w:t>implified L3 NAS protocol</w:t>
      </w:r>
      <w:r w:rsidR="00995BF6">
        <w:rPr>
          <w:rFonts w:hint="eastAsia"/>
          <w:lang w:val="en-US" w:eastAsia="zh-CN"/>
        </w:rPr>
        <w:t xml:space="preserve"> </w:t>
      </w:r>
      <w:r w:rsidR="00FA1A28">
        <w:rPr>
          <w:rFonts w:hint="eastAsia"/>
          <w:lang w:val="en-US" w:eastAsia="zh-CN"/>
        </w:rPr>
        <w:t xml:space="preserve">can be supported </w:t>
      </w:r>
      <w:r w:rsidR="0034017A">
        <w:rPr>
          <w:rFonts w:hint="eastAsia"/>
          <w:lang w:val="en-US" w:eastAsia="zh-CN"/>
        </w:rPr>
        <w:t>for</w:t>
      </w:r>
      <w:r w:rsidR="00995BF6">
        <w:rPr>
          <w:rFonts w:hint="eastAsia"/>
          <w:lang w:val="en-US" w:eastAsia="zh-CN"/>
        </w:rPr>
        <w:t xml:space="preserve"> </w:t>
      </w:r>
      <w:r w:rsidR="00FA1A28">
        <w:rPr>
          <w:rFonts w:hint="eastAsia"/>
          <w:lang w:val="en-US" w:eastAsia="zh-CN"/>
        </w:rPr>
        <w:t xml:space="preserve">an </w:t>
      </w:r>
      <w:proofErr w:type="spellStart"/>
      <w:r w:rsidR="00FA1A28">
        <w:rPr>
          <w:rFonts w:hint="eastAsia"/>
          <w:lang w:val="en-US" w:eastAsia="zh-CN"/>
        </w:rPr>
        <w:t>AIoT</w:t>
      </w:r>
      <w:proofErr w:type="spellEnd"/>
      <w:r w:rsidR="00FA1A28">
        <w:rPr>
          <w:rFonts w:hint="eastAsia"/>
          <w:lang w:val="en-US" w:eastAsia="zh-CN"/>
        </w:rPr>
        <w:t xml:space="preserve"> device by</w:t>
      </w:r>
      <w:r w:rsidR="00995BF6">
        <w:rPr>
          <w:rFonts w:hint="eastAsia"/>
          <w:lang w:val="en-US" w:eastAsia="zh-CN"/>
        </w:rPr>
        <w:t>:</w:t>
      </w:r>
    </w:p>
    <w:p w14:paraId="5F7D1B2E" w14:textId="1BE69FE3" w:rsidR="007B55F0" w:rsidRDefault="009142DB" w:rsidP="00995BF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a)</w:t>
      </w:r>
      <w:r w:rsidR="007B55F0">
        <w:rPr>
          <w:lang w:eastAsia="zh-CN"/>
        </w:rPr>
        <w:tab/>
      </w:r>
      <w:r w:rsidR="007B55F0">
        <w:rPr>
          <w:rFonts w:hint="eastAsia"/>
          <w:lang w:eastAsia="zh-CN"/>
        </w:rPr>
        <w:t xml:space="preserve">support of a </w:t>
      </w:r>
      <w:r w:rsidR="0092507C">
        <w:rPr>
          <w:rFonts w:hint="eastAsia"/>
          <w:lang w:eastAsia="zh-CN"/>
        </w:rPr>
        <w:t>fixed-</w:t>
      </w:r>
      <w:r w:rsidR="007B55F0">
        <w:rPr>
          <w:rFonts w:hint="eastAsia"/>
          <w:lang w:eastAsia="zh-CN"/>
        </w:rPr>
        <w:t xml:space="preserve">structure NAS message. </w:t>
      </w:r>
      <w:r w:rsidR="008F2C5A">
        <w:rPr>
          <w:rFonts w:hint="eastAsia"/>
          <w:lang w:eastAsia="zh-CN"/>
        </w:rPr>
        <w:t xml:space="preserve">This is similar to </w:t>
      </w:r>
      <w:r w:rsidR="00901C1B">
        <w:rPr>
          <w:rFonts w:hint="eastAsia"/>
          <w:lang w:eastAsia="zh-CN"/>
        </w:rPr>
        <w:t xml:space="preserve">the </w:t>
      </w:r>
      <w:r w:rsidR="008F2C5A">
        <w:rPr>
          <w:rFonts w:hint="eastAsia"/>
          <w:lang w:eastAsia="zh-CN"/>
        </w:rPr>
        <w:t>message</w:t>
      </w:r>
      <w:r w:rsidR="00901C1B">
        <w:rPr>
          <w:rFonts w:hint="eastAsia"/>
          <w:lang w:eastAsia="zh-CN"/>
        </w:rPr>
        <w:t>s</w:t>
      </w:r>
      <w:r w:rsidR="008F2C5A">
        <w:rPr>
          <w:rFonts w:hint="eastAsia"/>
          <w:lang w:eastAsia="zh-CN"/>
        </w:rPr>
        <w:t xml:space="preserve"> defined in</w:t>
      </w:r>
      <w:r w:rsidR="007B55F0">
        <w:rPr>
          <w:rFonts w:hint="eastAsia"/>
          <w:lang w:eastAsia="zh-CN"/>
        </w:rPr>
        <w:t xml:space="preserve"> O</w:t>
      </w:r>
      <w:r w:rsidR="007B55F0" w:rsidRPr="006A3E00">
        <w:rPr>
          <w:lang w:eastAsia="zh-CN"/>
        </w:rPr>
        <w:t>SI 11784/11785</w:t>
      </w:r>
      <w:r w:rsidR="008F2C5A">
        <w:rPr>
          <w:rFonts w:hint="eastAsia"/>
          <w:lang w:eastAsia="zh-CN"/>
        </w:rPr>
        <w:t>.</w:t>
      </w:r>
      <w:r w:rsidR="007B55F0">
        <w:rPr>
          <w:rFonts w:hint="eastAsia"/>
          <w:lang w:eastAsia="zh-CN"/>
        </w:rPr>
        <w:t xml:space="preserve"> </w:t>
      </w:r>
      <w:r w:rsidR="008F2C5A">
        <w:rPr>
          <w:rFonts w:hint="eastAsia"/>
          <w:lang w:eastAsia="zh-CN"/>
        </w:rPr>
        <w:t xml:space="preserve">In this </w:t>
      </w:r>
      <w:r w:rsidR="00901C1B">
        <w:rPr>
          <w:rFonts w:hint="eastAsia"/>
          <w:lang w:eastAsia="zh-CN"/>
        </w:rPr>
        <w:t>case</w:t>
      </w:r>
      <w:r w:rsidR="008F2C5A">
        <w:rPr>
          <w:rFonts w:hint="eastAsia"/>
          <w:lang w:eastAsia="zh-CN"/>
        </w:rPr>
        <w:t xml:space="preserve">, </w:t>
      </w:r>
      <w:r w:rsidR="007B55F0">
        <w:rPr>
          <w:rFonts w:hint="eastAsia"/>
          <w:lang w:eastAsia="zh-CN"/>
        </w:rPr>
        <w:t xml:space="preserve">a NAS message can be </w:t>
      </w:r>
      <w:r w:rsidR="007B55F0" w:rsidRPr="00F60D78">
        <w:rPr>
          <w:lang w:eastAsia="zh-CN"/>
        </w:rPr>
        <w:t xml:space="preserve">a bit sequence with </w:t>
      </w:r>
      <w:r w:rsidR="008F2C5A">
        <w:rPr>
          <w:rFonts w:hint="eastAsia"/>
          <w:lang w:eastAsia="zh-CN"/>
        </w:rPr>
        <w:t>a fixed information component. No error handling or IEI detection is needed</w:t>
      </w:r>
      <w:r w:rsidR="00901C1B">
        <w:rPr>
          <w:rFonts w:hint="eastAsia"/>
          <w:lang w:eastAsia="zh-CN"/>
        </w:rPr>
        <w:t xml:space="preserve"> then, as t</w:t>
      </w:r>
      <w:r w:rsidR="008F2C5A">
        <w:rPr>
          <w:rFonts w:hint="eastAsia"/>
          <w:lang w:eastAsia="zh-CN"/>
        </w:rPr>
        <w:t xml:space="preserve">he IE order and the content </w:t>
      </w:r>
      <w:r w:rsidR="008F2C5A">
        <w:rPr>
          <w:lang w:eastAsia="zh-CN"/>
        </w:rPr>
        <w:t>are</w:t>
      </w:r>
      <w:r w:rsidR="008F2C5A">
        <w:rPr>
          <w:rFonts w:hint="eastAsia"/>
          <w:lang w:eastAsia="zh-CN"/>
        </w:rPr>
        <w:t xml:space="preserve"> fixed</w:t>
      </w:r>
      <w:r w:rsidR="00901C1B">
        <w:rPr>
          <w:rFonts w:hint="eastAsia"/>
          <w:lang w:eastAsia="zh-CN"/>
        </w:rPr>
        <w:t xml:space="preserve"> for a specific message</w:t>
      </w:r>
      <w:r w:rsidR="008F2C5A">
        <w:rPr>
          <w:rFonts w:hint="eastAsia"/>
          <w:lang w:eastAsia="zh-CN"/>
        </w:rPr>
        <w:t>.</w:t>
      </w:r>
      <w:r w:rsidR="00901C1B">
        <w:rPr>
          <w:rFonts w:hint="eastAsia"/>
          <w:lang w:eastAsia="zh-CN"/>
        </w:rPr>
        <w:t xml:space="preserve"> </w:t>
      </w:r>
    </w:p>
    <w:p w14:paraId="69ACE836" w14:textId="56115177" w:rsidR="00995BF6" w:rsidRDefault="009142DB" w:rsidP="00995BF6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b)</w:t>
      </w:r>
      <w:r w:rsidR="00995BF6">
        <w:tab/>
      </w:r>
      <w:r w:rsidR="00995BF6">
        <w:rPr>
          <w:rFonts w:hint="eastAsia"/>
          <w:lang w:eastAsia="zh-CN"/>
        </w:rPr>
        <w:t xml:space="preserve">support of a dynamic </w:t>
      </w:r>
      <w:r w:rsidR="00E031C4">
        <w:rPr>
          <w:rFonts w:hint="eastAsia"/>
          <w:lang w:eastAsia="zh-CN"/>
        </w:rPr>
        <w:t xml:space="preserve">structure </w:t>
      </w:r>
      <w:r w:rsidR="00995BF6">
        <w:rPr>
          <w:rFonts w:hint="eastAsia"/>
          <w:lang w:eastAsia="zh-CN"/>
        </w:rPr>
        <w:t>of NAS messag</w:t>
      </w:r>
      <w:r w:rsidR="00FA1A28">
        <w:rPr>
          <w:rFonts w:hint="eastAsia"/>
          <w:lang w:eastAsia="zh-CN"/>
        </w:rPr>
        <w:t>e.</w:t>
      </w:r>
      <w:r w:rsidR="00F60D78" w:rsidRPr="00F60D78">
        <w:rPr>
          <w:lang w:eastAsia="zh-CN"/>
        </w:rPr>
        <w:t xml:space="preserve"> </w:t>
      </w:r>
      <w:r w:rsidR="0092507C">
        <w:rPr>
          <w:rFonts w:hint="eastAsia"/>
          <w:lang w:eastAsia="zh-CN"/>
        </w:rPr>
        <w:t>S</w:t>
      </w:r>
      <w:r w:rsidR="0034017A">
        <w:rPr>
          <w:rFonts w:hint="eastAsia"/>
          <w:lang w:eastAsia="zh-CN"/>
        </w:rPr>
        <w:t xml:space="preserve">ome part of the NAS message header can </w:t>
      </w:r>
      <w:r w:rsidR="00C25D88">
        <w:rPr>
          <w:rFonts w:hint="eastAsia"/>
          <w:lang w:eastAsia="zh-CN"/>
        </w:rPr>
        <w:t xml:space="preserve">be used to </w:t>
      </w:r>
      <w:r w:rsidR="0034017A">
        <w:rPr>
          <w:rFonts w:hint="eastAsia"/>
          <w:lang w:eastAsia="zh-CN"/>
        </w:rPr>
        <w:t>indicate what is included next</w:t>
      </w:r>
      <w:r w:rsidR="0092507C">
        <w:rPr>
          <w:rFonts w:hint="eastAsia"/>
          <w:lang w:eastAsia="zh-CN"/>
        </w:rPr>
        <w:t>, to enable</w:t>
      </w:r>
      <w:r w:rsidR="0034017A">
        <w:rPr>
          <w:rFonts w:hint="eastAsia"/>
          <w:lang w:eastAsia="zh-CN"/>
        </w:rPr>
        <w:t xml:space="preserve"> </w:t>
      </w:r>
      <w:r w:rsidR="00C25D88">
        <w:rPr>
          <w:rFonts w:hint="eastAsia"/>
          <w:lang w:eastAsia="zh-CN"/>
        </w:rPr>
        <w:t xml:space="preserve">a </w:t>
      </w:r>
      <w:r w:rsidR="0034017A">
        <w:rPr>
          <w:rFonts w:hint="eastAsia"/>
          <w:lang w:eastAsia="zh-CN"/>
        </w:rPr>
        <w:t>same message type</w:t>
      </w:r>
      <w:r w:rsidR="00C25D88">
        <w:rPr>
          <w:rFonts w:hint="eastAsia"/>
          <w:lang w:eastAsia="zh-CN"/>
        </w:rPr>
        <w:t xml:space="preserve"> can apply different </w:t>
      </w:r>
      <w:r w:rsidR="00E031C4">
        <w:rPr>
          <w:rFonts w:hint="eastAsia"/>
          <w:lang w:eastAsia="zh-CN"/>
        </w:rPr>
        <w:t>structure</w:t>
      </w:r>
      <w:r w:rsidR="0092507C">
        <w:rPr>
          <w:rFonts w:hint="eastAsia"/>
          <w:lang w:eastAsia="zh-CN"/>
        </w:rPr>
        <w:t>s</w:t>
      </w:r>
      <w:r w:rsidR="0034017A">
        <w:rPr>
          <w:rFonts w:hint="eastAsia"/>
          <w:lang w:eastAsia="zh-CN"/>
        </w:rPr>
        <w:t>.</w:t>
      </w:r>
    </w:p>
    <w:p w14:paraId="30289BEC" w14:textId="561D955C" w:rsidR="00F60D78" w:rsidRDefault="009142DB" w:rsidP="00FA1A28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c)</w:t>
      </w:r>
      <w:r w:rsidR="00F60D78">
        <w:rPr>
          <w:lang w:eastAsia="zh-CN"/>
        </w:rPr>
        <w:tab/>
      </w:r>
      <w:r w:rsidR="00F60D78">
        <w:rPr>
          <w:rFonts w:hint="eastAsia"/>
          <w:lang w:eastAsia="zh-CN"/>
        </w:rPr>
        <w:t>support of a dynamic format of IE.</w:t>
      </w:r>
      <w:r w:rsidR="000412FB">
        <w:rPr>
          <w:rFonts w:hint="eastAsia"/>
          <w:lang w:eastAsia="zh-CN"/>
        </w:rPr>
        <w:t xml:space="preserve"> A dynamic format of IE enables a flexible design of IE coding, especially for the IE with unknown length. </w:t>
      </w:r>
    </w:p>
    <w:p w14:paraId="448D6E69" w14:textId="519FF8B0" w:rsidR="00995BF6" w:rsidRPr="0035164A" w:rsidRDefault="009142DB" w:rsidP="0035164A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d)</w:t>
      </w:r>
      <w:r w:rsidR="00FA1A28">
        <w:rPr>
          <w:lang w:eastAsia="zh-CN"/>
        </w:rPr>
        <w:tab/>
      </w:r>
      <w:r w:rsidR="00E2448C">
        <w:rPr>
          <w:rFonts w:hint="eastAsia"/>
          <w:lang w:val="en-US" w:eastAsia="zh-CN"/>
        </w:rPr>
        <w:t xml:space="preserve">simplified </w:t>
      </w:r>
      <w:r w:rsidR="004B412D">
        <w:rPr>
          <w:rFonts w:hint="eastAsia"/>
          <w:lang w:val="en-US" w:eastAsia="zh-CN"/>
        </w:rPr>
        <w:t xml:space="preserve">the </w:t>
      </w:r>
      <w:r w:rsidR="00134304">
        <w:rPr>
          <w:rFonts w:hint="eastAsia"/>
          <w:lang w:val="en-US" w:eastAsia="zh-CN"/>
        </w:rPr>
        <w:t>error handling</w:t>
      </w:r>
      <w:r w:rsidR="00995BF6">
        <w:rPr>
          <w:rFonts w:hint="eastAsia"/>
          <w:lang w:val="en-US" w:eastAsia="zh-CN"/>
        </w:rPr>
        <w:t>s</w:t>
      </w:r>
      <w:r w:rsidR="00134304">
        <w:rPr>
          <w:rFonts w:hint="eastAsia"/>
          <w:lang w:val="en-US" w:eastAsia="zh-CN"/>
        </w:rPr>
        <w:t xml:space="preserve"> as defined in </w:t>
      </w:r>
      <w:r w:rsidR="00134304">
        <w:rPr>
          <w:rFonts w:hint="eastAsia"/>
          <w:lang w:eastAsia="zh-CN"/>
        </w:rPr>
        <w:t>3GPP</w:t>
      </w:r>
      <w:r w:rsidR="00134304" w:rsidRPr="00D944DC">
        <w:rPr>
          <w:lang w:eastAsia="zh-CN"/>
        </w:rPr>
        <w:t> </w:t>
      </w:r>
      <w:r w:rsidR="00134304">
        <w:rPr>
          <w:rFonts w:hint="eastAsia"/>
          <w:lang w:eastAsia="zh-CN"/>
        </w:rPr>
        <w:t>TS</w:t>
      </w:r>
      <w:r w:rsidR="00134304" w:rsidRPr="00D944DC">
        <w:rPr>
          <w:lang w:eastAsia="zh-CN"/>
        </w:rPr>
        <w:t> </w:t>
      </w:r>
      <w:r w:rsidR="00134304">
        <w:rPr>
          <w:rFonts w:hint="eastAsia"/>
          <w:lang w:eastAsia="zh-CN"/>
        </w:rPr>
        <w:t>24.007</w:t>
      </w:r>
      <w:r w:rsidR="00995BF6">
        <w:rPr>
          <w:rFonts w:hint="eastAsia"/>
          <w:lang w:eastAsia="zh-CN"/>
        </w:rPr>
        <w:t>.</w:t>
      </w:r>
    </w:p>
    <w:p w14:paraId="71BD3A4D" w14:textId="2ED4B60F" w:rsidR="00121BA7" w:rsidRPr="00121BA7" w:rsidRDefault="00121BA7" w:rsidP="0035164A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the discussion of </w:t>
      </w:r>
      <w:r w:rsidRPr="00121BA7">
        <w:rPr>
          <w:lang w:val="en-US" w:eastAsia="zh-CN"/>
        </w:rPr>
        <w:t>NORDAT_CP</w:t>
      </w:r>
      <w:r w:rsidRPr="00121BA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 w:rsidRPr="00CD627A">
        <w:rPr>
          <w:lang w:val="en-US" w:eastAsia="zh-CN"/>
        </w:rPr>
        <w:t>Unique identifier:10</w:t>
      </w:r>
      <w:r>
        <w:rPr>
          <w:rFonts w:hint="eastAsia"/>
          <w:lang w:val="en-US" w:eastAsia="zh-CN"/>
        </w:rPr>
        <w:t>60018) in CT1, t</w:t>
      </w:r>
      <w:r w:rsidRPr="00121BA7">
        <w:rPr>
          <w:lang w:val="en-US" w:eastAsia="zh-CN"/>
        </w:rPr>
        <w:t xml:space="preserve">o improve transmission efficiency of NAS messages for the NB-IoT NTN scenario, the overhead reduction for NAS messages carrying small data has been discussed. This </w:t>
      </w:r>
      <w:r w:rsidR="00F67AA6"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 w:eastAsia="zh-CN"/>
        </w:rPr>
        <w:t>also</w:t>
      </w:r>
      <w:r w:rsidRPr="00121BA7">
        <w:rPr>
          <w:lang w:val="en-US" w:eastAsia="zh-CN"/>
        </w:rPr>
        <w:t xml:space="preserve"> affect the general principles of the L3</w:t>
      </w:r>
      <w:r>
        <w:rPr>
          <w:rFonts w:hint="eastAsia"/>
          <w:lang w:val="en-US" w:eastAsia="zh-CN"/>
        </w:rPr>
        <w:t xml:space="preserve"> NAS</w:t>
      </w:r>
      <w:r w:rsidRPr="00121BA7">
        <w:rPr>
          <w:lang w:val="en-US" w:eastAsia="zh-CN"/>
        </w:rPr>
        <w:t xml:space="preserve"> protocol</w:t>
      </w:r>
      <w:r w:rsidR="00F43745">
        <w:rPr>
          <w:rFonts w:hint="eastAsia"/>
          <w:lang w:val="en-US" w:eastAsia="zh-CN"/>
        </w:rPr>
        <w:t xml:space="preserve"> in 6G </w:t>
      </w:r>
      <w:r w:rsidR="00F43745" w:rsidRPr="00F43745">
        <w:rPr>
          <w:lang w:val="en-US" w:eastAsia="zh-CN"/>
        </w:rPr>
        <w:t>era</w:t>
      </w:r>
      <w:r w:rsidRPr="00121BA7">
        <w:rPr>
          <w:lang w:val="en-US" w:eastAsia="zh-CN"/>
        </w:rPr>
        <w:t>.</w:t>
      </w:r>
    </w:p>
    <w:p w14:paraId="6002A73B" w14:textId="7CE82AC1" w:rsidR="0035164A" w:rsidRDefault="0035164A" w:rsidP="0035164A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our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, this pain point </w:t>
      </w:r>
      <w:r>
        <w:rPr>
          <w:lang w:val="en-US" w:eastAsia="zh-CN"/>
        </w:rPr>
        <w:t>occur</w:t>
      </w:r>
      <w:r>
        <w:rPr>
          <w:rFonts w:hint="eastAsia"/>
          <w:lang w:val="en-US" w:eastAsia="zh-CN"/>
        </w:rPr>
        <w:t>s due to:</w:t>
      </w:r>
    </w:p>
    <w:p w14:paraId="6FC33C1E" w14:textId="7AD93707" w:rsidR="006C560C" w:rsidRDefault="0035164A" w:rsidP="0035164A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different type</w:t>
      </w:r>
      <w:r w:rsidR="00490ED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UEs </w:t>
      </w:r>
      <w:r w:rsidR="00490ED4">
        <w:rPr>
          <w:lang w:eastAsia="zh-CN"/>
        </w:rPr>
        <w:t>are</w:t>
      </w:r>
      <w:r>
        <w:rPr>
          <w:rFonts w:hint="eastAsia"/>
          <w:lang w:eastAsia="zh-CN"/>
        </w:rPr>
        <w:t xml:space="preserve"> supported in the network</w:t>
      </w:r>
      <w:r w:rsidR="002323C2">
        <w:rPr>
          <w:rFonts w:hint="eastAsia"/>
          <w:lang w:eastAsia="zh-CN"/>
        </w:rPr>
        <w:t xml:space="preserve">; </w:t>
      </w:r>
      <w:r>
        <w:rPr>
          <w:rFonts w:hint="eastAsia"/>
          <w:lang w:eastAsia="zh-CN"/>
        </w:rPr>
        <w:t xml:space="preserve">and </w:t>
      </w:r>
    </w:p>
    <w:p w14:paraId="60D65A9F" w14:textId="52EAFA28" w:rsidR="0035164A" w:rsidRPr="00710360" w:rsidRDefault="006C560C" w:rsidP="0035164A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</w:r>
      <w:r w:rsidR="0035164A">
        <w:rPr>
          <w:rFonts w:hint="eastAsia"/>
          <w:lang w:eastAsia="zh-CN"/>
        </w:rPr>
        <w:t>requirement</w:t>
      </w:r>
      <w:r w:rsidR="00490ED4">
        <w:rPr>
          <w:rFonts w:hint="eastAsia"/>
          <w:lang w:eastAsia="zh-CN"/>
        </w:rPr>
        <w:t xml:space="preserve"> </w:t>
      </w:r>
      <w:r w:rsidR="00E32D62">
        <w:rPr>
          <w:rFonts w:hint="eastAsia"/>
          <w:lang w:eastAsia="zh-CN"/>
        </w:rPr>
        <w:t xml:space="preserve">differs </w:t>
      </w:r>
      <w:r w:rsidR="00490ED4">
        <w:rPr>
          <w:rFonts w:hint="eastAsia"/>
          <w:lang w:eastAsia="zh-CN"/>
        </w:rPr>
        <w:t>for different type</w:t>
      </w:r>
      <w:r w:rsidR="000A4F6E">
        <w:rPr>
          <w:rFonts w:hint="eastAsia"/>
          <w:lang w:eastAsia="zh-CN"/>
        </w:rPr>
        <w:t>s</w:t>
      </w:r>
      <w:r w:rsidR="00490ED4">
        <w:rPr>
          <w:rFonts w:hint="eastAsia"/>
          <w:lang w:eastAsia="zh-CN"/>
        </w:rPr>
        <w:t xml:space="preserve"> of UE</w:t>
      </w:r>
      <w:r w:rsidR="000A4F6E">
        <w:rPr>
          <w:rFonts w:hint="eastAsia"/>
          <w:lang w:eastAsia="zh-CN"/>
        </w:rPr>
        <w:t>s</w:t>
      </w:r>
      <w:r w:rsidR="002C5C87">
        <w:rPr>
          <w:rFonts w:hint="eastAsia"/>
          <w:lang w:eastAsia="zh-CN"/>
        </w:rPr>
        <w:t>.</w:t>
      </w:r>
    </w:p>
    <w:p w14:paraId="424E5DAB" w14:textId="6504E6D6" w:rsidR="00AE388F" w:rsidRPr="009676A2" w:rsidRDefault="00AE388F" w:rsidP="00AE388F">
      <w:pPr>
        <w:spacing w:after="180"/>
        <w:rPr>
          <w:rFonts w:eastAsia="Times New Roman"/>
          <w:lang w:val="en-US" w:eastAsia="en-GB"/>
        </w:rPr>
      </w:pPr>
      <w:r>
        <w:rPr>
          <w:rFonts w:hint="eastAsia"/>
          <w:lang w:val="en-US" w:eastAsia="zh-CN"/>
        </w:rPr>
        <w:t xml:space="preserve">Besides, </w:t>
      </w:r>
      <w:r w:rsidRPr="009676A2">
        <w:rPr>
          <w:lang w:val="en-US" w:eastAsia="zh-CN"/>
        </w:rPr>
        <w:t>SA1 requirements on diversity of UE types in TR 22.870 can be found as below:</w:t>
      </w:r>
    </w:p>
    <w:p w14:paraId="7207FB11" w14:textId="0729BF44" w:rsidR="00AE388F" w:rsidRPr="00AE388F" w:rsidRDefault="00AE388F" w:rsidP="00FE55B9">
      <w:pPr>
        <w:pStyle w:val="B2"/>
        <w:ind w:leftChars="194" w:left="388" w:firstLine="0"/>
        <w:rPr>
          <w:i/>
          <w:iCs/>
          <w:color w:val="000000"/>
        </w:rPr>
      </w:pPr>
      <w:r w:rsidRPr="00AE388F">
        <w:rPr>
          <w:i/>
          <w:iCs/>
          <w:highlight w:val="yellow"/>
          <w:u w:val="single"/>
          <w:lang w:val="en-US" w:eastAsia="zh-CN"/>
        </w:rPr>
        <w:lastRenderedPageBreak/>
        <w:t xml:space="preserve">It is </w:t>
      </w:r>
      <w:r w:rsidRPr="00AE388F">
        <w:rPr>
          <w:bCs/>
          <w:i/>
          <w:iCs/>
          <w:highlight w:val="yellow"/>
          <w:u w:val="single"/>
          <w:lang w:val="en-US" w:eastAsia="zh-CN"/>
        </w:rPr>
        <w:t xml:space="preserve">envisioned </w:t>
      </w:r>
      <w:r w:rsidRPr="00AE388F">
        <w:rPr>
          <w:i/>
          <w:iCs/>
          <w:highlight w:val="yellow"/>
          <w:u w:val="single"/>
          <w:lang w:val="en-US" w:eastAsia="zh-CN"/>
        </w:rPr>
        <w:t>that a next generation system will continue to support a population of UEs with varying capabilities that would support different use cases.</w:t>
      </w:r>
      <w:r w:rsidRPr="00AE388F">
        <w:rPr>
          <w:i/>
          <w:iCs/>
          <w:u w:val="single"/>
          <w:lang w:val="en-US" w:eastAsia="zh-CN"/>
        </w:rPr>
        <w:t xml:space="preserve"> </w:t>
      </w:r>
      <w:r w:rsidRPr="00AE388F">
        <w:rPr>
          <w:i/>
          <w:iCs/>
          <w:lang w:val="en-US" w:eastAsia="zh-CN"/>
        </w:rPr>
        <w:t>For example, simple UEs with limited capabilities would be supported by the 6G network, alongside more sophisticated UEs that support more advanced features and capabilities.</w:t>
      </w:r>
    </w:p>
    <w:p w14:paraId="6C09B843" w14:textId="727C70D0" w:rsidR="005B7423" w:rsidRPr="002C5C87" w:rsidRDefault="002C5C87" w:rsidP="00CB2262">
      <w:p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Hence, </w:t>
      </w:r>
      <w:r w:rsidR="005B7423">
        <w:rPr>
          <w:rFonts w:hint="eastAsia"/>
          <w:lang w:eastAsia="zh-CN"/>
        </w:rPr>
        <w:t xml:space="preserve">different types of UEs should be considered when evaluating the </w:t>
      </w:r>
      <w:r w:rsidR="005B7423" w:rsidRPr="00887287">
        <w:rPr>
          <w:lang w:eastAsia="zh-CN"/>
        </w:rPr>
        <w:t xml:space="preserve">principles </w:t>
      </w:r>
      <w:r w:rsidR="005B7423">
        <w:rPr>
          <w:rFonts w:hint="eastAsia"/>
          <w:lang w:eastAsia="zh-CN"/>
        </w:rPr>
        <w:t>applied by the</w:t>
      </w:r>
      <w:r w:rsidR="005B7423" w:rsidRPr="00887287">
        <w:rPr>
          <w:lang w:eastAsia="zh-CN"/>
        </w:rPr>
        <w:t xml:space="preserve"> </w:t>
      </w:r>
      <w:r w:rsidR="005B7423">
        <w:rPr>
          <w:rFonts w:hint="eastAsia"/>
          <w:lang w:eastAsia="zh-CN"/>
        </w:rPr>
        <w:t xml:space="preserve">L3 </w:t>
      </w:r>
      <w:r w:rsidR="005B7423">
        <w:rPr>
          <w:lang w:eastAsia="zh-CN"/>
        </w:rPr>
        <w:t>NAS</w:t>
      </w:r>
      <w:r w:rsidR="005B7423" w:rsidRPr="00887287">
        <w:rPr>
          <w:lang w:eastAsia="zh-CN"/>
        </w:rPr>
        <w:t xml:space="preserve"> protocols</w:t>
      </w:r>
      <w:r w:rsidR="005B7423">
        <w:rPr>
          <w:rFonts w:hint="eastAsia"/>
          <w:lang w:eastAsia="zh-CN"/>
        </w:rPr>
        <w:t xml:space="preserve"> in 6G</w:t>
      </w:r>
      <w:r w:rsidR="005B7423">
        <w:rPr>
          <w:rFonts w:hint="eastAsia"/>
          <w:lang w:val="en-US" w:eastAsia="zh-CN"/>
        </w:rPr>
        <w:t>.</w:t>
      </w:r>
    </w:p>
    <w:p w14:paraId="6776046B" w14:textId="1EA77AA1" w:rsidR="00B5537E" w:rsidRDefault="008D6B51" w:rsidP="00CB2262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bookmarkStart w:id="0" w:name="_Hlk209892798"/>
      <w:r>
        <w:rPr>
          <w:rFonts w:hint="eastAsia"/>
          <w:lang w:eastAsia="zh-CN"/>
        </w:rPr>
        <w:t xml:space="preserve">NAS </w:t>
      </w:r>
      <w:r w:rsidR="00166D91">
        <w:rPr>
          <w:lang w:eastAsia="zh-CN"/>
        </w:rPr>
        <w:t>modularization</w:t>
      </w:r>
      <w:bookmarkEnd w:id="0"/>
    </w:p>
    <w:p w14:paraId="7FB4C01D" w14:textId="65F22613" w:rsidR="00180ABA" w:rsidRDefault="00180ABA" w:rsidP="00180ABA">
      <w:pPr>
        <w:spacing w:after="180"/>
        <w:rPr>
          <w:lang w:eastAsia="zh-CN"/>
        </w:rPr>
      </w:pPr>
      <w:r w:rsidRPr="009676A2">
        <w:rPr>
          <w:lang w:eastAsia="zh-CN"/>
        </w:rPr>
        <w:t>Modular NAS</w:t>
      </w:r>
      <w:r>
        <w:rPr>
          <w:rFonts w:hint="eastAsia"/>
          <w:lang w:eastAsia="zh-CN"/>
        </w:rPr>
        <w:t xml:space="preserve"> (or so-called </w:t>
      </w:r>
      <w:r w:rsidRPr="00180ABA">
        <w:rPr>
          <w:lang w:eastAsia="zh-CN"/>
        </w:rPr>
        <w:t>NAS modularization</w:t>
      </w:r>
      <w:r>
        <w:rPr>
          <w:rFonts w:hint="eastAsia"/>
          <w:lang w:eastAsia="zh-CN"/>
        </w:rPr>
        <w:t>)</w:t>
      </w:r>
      <w:r w:rsidRPr="009676A2">
        <w:rPr>
          <w:lang w:eastAsia="zh-CN"/>
        </w:rPr>
        <w:t xml:space="preserve"> is a modularized way of </w:t>
      </w:r>
      <w:r w:rsidR="00C76F51">
        <w:rPr>
          <w:rFonts w:hint="eastAsia"/>
          <w:lang w:eastAsia="zh-CN"/>
        </w:rPr>
        <w:t xml:space="preserve">defining </w:t>
      </w:r>
      <w:r w:rsidRPr="009676A2">
        <w:rPr>
          <w:lang w:eastAsia="zh-CN"/>
        </w:rPr>
        <w:t xml:space="preserve">NAS protocol, </w:t>
      </w:r>
      <w:r w:rsidR="00DE495A" w:rsidRPr="009676A2">
        <w:rPr>
          <w:lang w:eastAsia="zh-CN"/>
        </w:rPr>
        <w:t>where</w:t>
      </w:r>
      <w:r w:rsidR="00DE495A">
        <w:rPr>
          <w:lang w:eastAsia="zh-CN"/>
        </w:rPr>
        <w:t>in</w:t>
      </w:r>
      <w:r w:rsidR="00DE495A" w:rsidRPr="009676A2">
        <w:rPr>
          <w:lang w:eastAsia="zh-CN"/>
        </w:rPr>
        <w:t xml:space="preserve"> each NAS module </w:t>
      </w:r>
      <w:r w:rsidR="00DE495A">
        <w:rPr>
          <w:lang w:eastAsia="zh-CN"/>
        </w:rPr>
        <w:t>is self-contained functional Module designed to support certain NAS functionalit</w:t>
      </w:r>
      <w:r w:rsidR="003E100D">
        <w:rPr>
          <w:rFonts w:hint="eastAsia"/>
          <w:lang w:eastAsia="zh-CN"/>
        </w:rPr>
        <w:t>y</w:t>
      </w:r>
      <w:r w:rsidR="00DE495A">
        <w:rPr>
          <w:lang w:eastAsia="zh-CN"/>
        </w:rPr>
        <w:t xml:space="preserve"> or set of NAS functionalities,</w:t>
      </w:r>
      <w:r w:rsidR="00EC704D">
        <w:rPr>
          <w:lang w:eastAsia="zh-CN"/>
        </w:rPr>
        <w:t xml:space="preserve"> which could impact </w:t>
      </w:r>
      <w:r w:rsidRPr="009676A2">
        <w:rPr>
          <w:lang w:eastAsia="zh-CN"/>
        </w:rPr>
        <w:t>the elementary NAS procedure and basic message and IE format.</w:t>
      </w:r>
      <w:r w:rsidR="007903CD">
        <w:rPr>
          <w:rFonts w:hint="eastAsia"/>
          <w:lang w:eastAsia="zh-CN"/>
        </w:rPr>
        <w:t xml:space="preserve"> </w:t>
      </w:r>
    </w:p>
    <w:p w14:paraId="0FEA5959" w14:textId="7172B641" w:rsidR="008D6B51" w:rsidRDefault="00C76F51" w:rsidP="00CB2262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A discussion on </w:t>
      </w:r>
      <w:r w:rsidRPr="00C76F51">
        <w:rPr>
          <w:lang w:eastAsia="zh-CN"/>
        </w:rPr>
        <w:t>NAS modularization</w:t>
      </w:r>
      <w:r>
        <w:rPr>
          <w:rFonts w:hint="eastAsia"/>
          <w:lang w:eastAsia="zh-CN"/>
        </w:rPr>
        <w:t xml:space="preserve"> can be found on </w:t>
      </w:r>
      <w:r w:rsidR="00F452C0" w:rsidRPr="00F452C0">
        <w:rPr>
          <w:lang w:eastAsia="zh-CN"/>
        </w:rPr>
        <w:t>C1-256025</w:t>
      </w:r>
      <w:r w:rsidR="00F452C0">
        <w:rPr>
          <w:rFonts w:hint="eastAsia"/>
          <w:lang w:eastAsia="zh-CN"/>
        </w:rPr>
        <w:t>.</w:t>
      </w:r>
    </w:p>
    <w:p w14:paraId="11790F18" w14:textId="7101FD30" w:rsidR="000D267C" w:rsidRPr="00086158" w:rsidRDefault="000D267C" w:rsidP="000D267C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 xml:space="preserve">Hence, it is worthy to discuss whether the NAS </w:t>
      </w:r>
      <w:r w:rsidR="001723BD" w:rsidRPr="00180ABA">
        <w:rPr>
          <w:lang w:eastAsia="zh-CN"/>
        </w:rPr>
        <w:t>modularization</w:t>
      </w:r>
      <w:r w:rsidR="001723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brings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on the </w:t>
      </w:r>
      <w:r w:rsidRPr="009676A2">
        <w:rPr>
          <w:lang w:eastAsia="zh-CN"/>
        </w:rPr>
        <w:t xml:space="preserve">principles of </w:t>
      </w:r>
      <w:r>
        <w:rPr>
          <w:rFonts w:hint="eastAsia"/>
          <w:lang w:eastAsia="zh-CN"/>
        </w:rPr>
        <w:t>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 xml:space="preserve"> in 6G</w:t>
      </w:r>
      <w:r>
        <w:rPr>
          <w:rFonts w:hint="eastAsia"/>
          <w:lang w:val="en-US" w:eastAsia="zh-CN"/>
        </w:rPr>
        <w:t>.</w:t>
      </w:r>
    </w:p>
    <w:p w14:paraId="6E580CF8" w14:textId="2551E34B" w:rsidR="00753F9E" w:rsidRDefault="00753F9E" w:rsidP="00CB2262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>2.4 NAS distribution</w:t>
      </w:r>
    </w:p>
    <w:p w14:paraId="665AD0AE" w14:textId="77777777" w:rsidR="00F12FAE" w:rsidRDefault="00E40409" w:rsidP="00E40409">
      <w:pPr>
        <w:spacing w:after="180"/>
        <w:rPr>
          <w:lang w:eastAsia="zh-CN"/>
        </w:rPr>
      </w:pPr>
      <w:r w:rsidRPr="009676A2">
        <w:rPr>
          <w:lang w:eastAsia="zh-CN"/>
        </w:rPr>
        <w:t>NAS</w:t>
      </w:r>
      <w:r>
        <w:rPr>
          <w:rFonts w:hint="eastAsia"/>
          <w:lang w:eastAsia="zh-CN"/>
        </w:rPr>
        <w:t xml:space="preserve"> distribution</w:t>
      </w:r>
      <w:r w:rsidRPr="009676A2">
        <w:rPr>
          <w:lang w:eastAsia="zh-CN"/>
        </w:rPr>
        <w:t xml:space="preserve"> is a </w:t>
      </w:r>
      <w:r>
        <w:rPr>
          <w:rFonts w:hint="eastAsia"/>
          <w:lang w:eastAsia="zh-CN"/>
        </w:rPr>
        <w:t xml:space="preserve">distributed way of routing NAS messages. With NAS distribution, the NF protocol (e.g. SM protocol) may be no longer piggybacked over the MM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. </w:t>
      </w:r>
    </w:p>
    <w:p w14:paraId="77212A58" w14:textId="03D8A858" w:rsidR="004C5B88" w:rsidRDefault="00F12FAE" w:rsidP="00E40409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The NAS distribution may bring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on </w:t>
      </w:r>
      <w:r w:rsidRPr="009676A2">
        <w:rPr>
          <w:lang w:eastAsia="zh-CN"/>
        </w:rPr>
        <w:t xml:space="preserve">the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 xml:space="preserve"> in 6G</w:t>
      </w:r>
      <w:r>
        <w:rPr>
          <w:rFonts w:hint="eastAsia"/>
          <w:lang w:val="en-US" w:eastAsia="zh-CN"/>
        </w:rPr>
        <w:t xml:space="preserve">. </w:t>
      </w:r>
      <w:r w:rsidR="00C23623">
        <w:rPr>
          <w:rFonts w:hint="eastAsia"/>
          <w:lang w:val="en-US" w:eastAsia="zh-CN"/>
        </w:rPr>
        <w:t>For example, a</w:t>
      </w:r>
      <w:proofErr w:type="spellStart"/>
      <w:r w:rsidR="00403914">
        <w:rPr>
          <w:rFonts w:hint="eastAsia"/>
          <w:lang w:eastAsia="zh-CN"/>
        </w:rPr>
        <w:t>s</w:t>
      </w:r>
      <w:proofErr w:type="spellEnd"/>
      <w:r w:rsidR="00403914">
        <w:rPr>
          <w:rFonts w:hint="eastAsia"/>
          <w:lang w:eastAsia="zh-CN"/>
        </w:rPr>
        <w:t xml:space="preserve"> defined in 3GPP</w:t>
      </w:r>
      <w:r w:rsidR="00403914" w:rsidRPr="00D944DC">
        <w:rPr>
          <w:lang w:eastAsia="zh-CN"/>
        </w:rPr>
        <w:t> </w:t>
      </w:r>
      <w:r w:rsidR="00403914">
        <w:rPr>
          <w:rFonts w:hint="eastAsia"/>
          <w:lang w:eastAsia="zh-CN"/>
        </w:rPr>
        <w:t>TS</w:t>
      </w:r>
      <w:r w:rsidR="00403914" w:rsidRPr="00D944DC">
        <w:rPr>
          <w:lang w:eastAsia="zh-CN"/>
        </w:rPr>
        <w:t> </w:t>
      </w:r>
      <w:r w:rsidR="00403914">
        <w:rPr>
          <w:rFonts w:hint="eastAsia"/>
          <w:lang w:eastAsia="zh-CN"/>
        </w:rPr>
        <w:t>24.007</w:t>
      </w:r>
      <w:r w:rsidR="00403914" w:rsidRPr="009F59DB">
        <w:rPr>
          <w:lang w:eastAsia="zh-CN"/>
        </w:rPr>
        <w:t xml:space="preserve">, </w:t>
      </w:r>
      <w:r w:rsidR="00403914">
        <w:rPr>
          <w:rFonts w:hint="eastAsia"/>
          <w:lang w:eastAsia="zh-CN"/>
        </w:rPr>
        <w:t>for 5GS, the E</w:t>
      </w:r>
      <w:r w:rsidR="00403914" w:rsidRPr="003E497F">
        <w:rPr>
          <w:lang w:eastAsia="zh-CN"/>
        </w:rPr>
        <w:t xml:space="preserve">xtended </w:t>
      </w:r>
      <w:r w:rsidR="00311B7E" w:rsidRPr="003E497F">
        <w:rPr>
          <w:lang w:eastAsia="zh-CN"/>
        </w:rPr>
        <w:t>Protocol</w:t>
      </w:r>
      <w:r w:rsidR="00403914" w:rsidRPr="003E497F">
        <w:rPr>
          <w:lang w:eastAsia="zh-CN"/>
        </w:rPr>
        <w:t xml:space="preserve"> </w:t>
      </w:r>
      <w:r w:rsidR="00311B7E">
        <w:rPr>
          <w:rFonts w:hint="eastAsia"/>
          <w:lang w:eastAsia="zh-CN"/>
        </w:rPr>
        <w:t>D</w:t>
      </w:r>
      <w:r w:rsidR="00403914" w:rsidRPr="003E497F">
        <w:rPr>
          <w:lang w:eastAsia="zh-CN"/>
        </w:rPr>
        <w:t xml:space="preserve">iscriminator (EPD) is </w:t>
      </w:r>
      <w:r w:rsidR="00403914">
        <w:rPr>
          <w:rFonts w:hint="eastAsia"/>
          <w:lang w:eastAsia="zh-CN"/>
        </w:rPr>
        <w:t xml:space="preserve">a </w:t>
      </w:r>
      <w:r w:rsidR="00403914" w:rsidRPr="003E497F">
        <w:rPr>
          <w:lang w:eastAsia="zh-CN"/>
        </w:rPr>
        <w:t>part of the message header</w:t>
      </w:r>
      <w:r w:rsidR="00403914">
        <w:rPr>
          <w:rFonts w:hint="eastAsia"/>
          <w:lang w:eastAsia="zh-CN"/>
        </w:rPr>
        <w:t xml:space="preserve"> and used for the task to </w:t>
      </w:r>
      <w:r w:rsidR="00403914" w:rsidRPr="009F59DB">
        <w:rPr>
          <w:lang w:eastAsia="zh-CN"/>
        </w:rPr>
        <w:t>pass messages provided by lower (sub</w:t>
      </w:r>
      <w:r w:rsidR="00403914" w:rsidRPr="009F59DB">
        <w:rPr>
          <w:lang w:eastAsia="zh-CN"/>
        </w:rPr>
        <w:noBreakHyphen/>
        <w:t>layers) to the appropriate sub</w:t>
      </w:r>
      <w:r w:rsidR="00403914" w:rsidRPr="009F59DB">
        <w:rPr>
          <w:lang w:eastAsia="zh-CN"/>
        </w:rPr>
        <w:noBreakHyphen/>
        <w:t>layer</w:t>
      </w:r>
      <w:r w:rsidR="00403914">
        <w:rPr>
          <w:rFonts w:hint="eastAsia"/>
          <w:lang w:eastAsia="zh-CN"/>
        </w:rPr>
        <w:t xml:space="preserve"> </w:t>
      </w:r>
      <w:r w:rsidR="0009520E">
        <w:rPr>
          <w:rFonts w:hint="eastAsia"/>
          <w:lang w:eastAsia="zh-CN"/>
        </w:rPr>
        <w:t>entity</w:t>
      </w:r>
      <w:r w:rsidR="0040391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EPD in 5G has two values</w:t>
      </w:r>
      <w:r w:rsidR="004C12B4">
        <w:rPr>
          <w:rFonts w:hint="eastAsia"/>
          <w:lang w:eastAsia="zh-CN"/>
        </w:rPr>
        <w:t xml:space="preserve"> (i.e.</w:t>
      </w:r>
      <w:r>
        <w:rPr>
          <w:rFonts w:hint="eastAsia"/>
          <w:lang w:eastAsia="zh-CN"/>
        </w:rPr>
        <w:t xml:space="preserve"> </w:t>
      </w:r>
      <w:r w:rsidR="00ED3CCB">
        <w:rPr>
          <w:rFonts w:hint="eastAsia"/>
          <w:lang w:eastAsia="zh-CN"/>
        </w:rPr>
        <w:t>"</w:t>
      </w:r>
      <w:r w:rsidR="00ED3CCB" w:rsidRPr="00ED3CCB">
        <w:rPr>
          <w:lang w:eastAsia="zh-CN"/>
        </w:rPr>
        <w:t>5GS session management messages</w:t>
      </w:r>
      <w:r w:rsidR="00ED3CCB">
        <w:rPr>
          <w:rFonts w:hint="eastAsia"/>
          <w:lang w:eastAsia="zh-CN"/>
        </w:rPr>
        <w:t>" and "</w:t>
      </w:r>
      <w:r w:rsidR="00ED3CCB" w:rsidRPr="00ED3CCB">
        <w:rPr>
          <w:lang w:eastAsia="zh-CN"/>
        </w:rPr>
        <w:t>5GS mobility management messages</w:t>
      </w:r>
      <w:r w:rsidR="00ED3CCB">
        <w:rPr>
          <w:rFonts w:hint="eastAsia"/>
          <w:lang w:eastAsia="zh-CN"/>
        </w:rPr>
        <w:t>"</w:t>
      </w:r>
      <w:r w:rsidR="004C12B4">
        <w:rPr>
          <w:rFonts w:hint="eastAsia"/>
          <w:lang w:eastAsia="zh-CN"/>
        </w:rPr>
        <w:t>)</w:t>
      </w:r>
      <w:r w:rsidR="00C41E5F">
        <w:rPr>
          <w:rFonts w:hint="eastAsia"/>
          <w:lang w:eastAsia="zh-CN"/>
        </w:rPr>
        <w:t xml:space="preserve">. </w:t>
      </w:r>
      <w:r w:rsidR="00C91158">
        <w:rPr>
          <w:rFonts w:hint="eastAsia"/>
          <w:lang w:eastAsia="zh-CN"/>
        </w:rPr>
        <w:t xml:space="preserve">With </w:t>
      </w:r>
      <w:r w:rsidR="00C91158" w:rsidRPr="009676A2">
        <w:rPr>
          <w:lang w:eastAsia="zh-CN"/>
        </w:rPr>
        <w:t>NAS</w:t>
      </w:r>
      <w:r w:rsidR="00C91158">
        <w:rPr>
          <w:rFonts w:hint="eastAsia"/>
          <w:lang w:eastAsia="zh-CN"/>
        </w:rPr>
        <w:t xml:space="preserve"> </w:t>
      </w:r>
      <w:r w:rsidR="00C91158">
        <w:rPr>
          <w:lang w:eastAsia="zh-CN"/>
        </w:rPr>
        <w:t>distribution</w:t>
      </w:r>
      <w:r w:rsidR="00C91158">
        <w:rPr>
          <w:rFonts w:hint="eastAsia"/>
          <w:lang w:eastAsia="zh-CN"/>
        </w:rPr>
        <w:t>, s</w:t>
      </w:r>
      <w:r w:rsidR="00C707B9">
        <w:rPr>
          <w:rFonts w:hint="eastAsia"/>
          <w:lang w:eastAsia="zh-CN"/>
        </w:rPr>
        <w:t>ome</w:t>
      </w:r>
      <w:r w:rsidR="004C5B88">
        <w:rPr>
          <w:rFonts w:hint="eastAsia"/>
          <w:lang w:eastAsia="zh-CN"/>
        </w:rPr>
        <w:t xml:space="preserve"> question</w:t>
      </w:r>
      <w:r w:rsidR="00C707B9">
        <w:rPr>
          <w:rFonts w:hint="eastAsia"/>
          <w:lang w:eastAsia="zh-CN"/>
        </w:rPr>
        <w:t>s</w:t>
      </w:r>
      <w:r w:rsidR="004C5B88">
        <w:rPr>
          <w:rFonts w:hint="eastAsia"/>
          <w:lang w:eastAsia="zh-CN"/>
        </w:rPr>
        <w:t xml:space="preserve"> may be raised</w:t>
      </w:r>
      <w:r w:rsidR="00C91158">
        <w:rPr>
          <w:rFonts w:hint="eastAsia"/>
          <w:lang w:eastAsia="zh-CN"/>
        </w:rPr>
        <w:t xml:space="preserve"> for CT1</w:t>
      </w:r>
      <w:r w:rsidR="00C707B9">
        <w:rPr>
          <w:rFonts w:hint="eastAsia"/>
          <w:lang w:eastAsia="zh-CN"/>
        </w:rPr>
        <w:t>, for example</w:t>
      </w:r>
      <w:r w:rsidR="004C5B88">
        <w:rPr>
          <w:rFonts w:hint="eastAsia"/>
          <w:lang w:eastAsia="zh-CN"/>
        </w:rPr>
        <w:t>:</w:t>
      </w:r>
    </w:p>
    <w:p w14:paraId="6332EF29" w14:textId="5AAC4FDA" w:rsidR="00E40409" w:rsidRDefault="004C5B88" w:rsidP="004C5B88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="00C41E5F">
        <w:rPr>
          <w:rFonts w:hint="eastAsia"/>
          <w:lang w:eastAsia="zh-CN"/>
        </w:rPr>
        <w:t xml:space="preserve">Does more </w:t>
      </w:r>
      <w:r w:rsidR="00FC7FD2">
        <w:rPr>
          <w:rFonts w:hint="eastAsia"/>
          <w:lang w:eastAsia="zh-CN"/>
        </w:rPr>
        <w:t xml:space="preserve">EPD </w:t>
      </w:r>
      <w:r w:rsidR="009D7BCD">
        <w:rPr>
          <w:rFonts w:hint="eastAsia"/>
          <w:lang w:eastAsia="zh-CN"/>
        </w:rPr>
        <w:t xml:space="preserve">values </w:t>
      </w:r>
      <w:r>
        <w:rPr>
          <w:rFonts w:hint="eastAsia"/>
          <w:lang w:eastAsia="zh-CN"/>
        </w:rPr>
        <w:t xml:space="preserve">are </w:t>
      </w:r>
      <w:r w:rsidR="009D7BCD">
        <w:rPr>
          <w:rFonts w:hint="eastAsia"/>
          <w:lang w:eastAsia="zh-CN"/>
        </w:rPr>
        <w:t>required</w:t>
      </w:r>
      <w:r w:rsidR="00ED3CCB">
        <w:rPr>
          <w:rFonts w:hint="eastAsia"/>
          <w:lang w:eastAsia="zh-CN"/>
        </w:rPr>
        <w:t xml:space="preserve"> </w:t>
      </w:r>
      <w:r w:rsidR="00E75C4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6G?</w:t>
      </w:r>
    </w:p>
    <w:p w14:paraId="70194AE1" w14:textId="64F4FDD7" w:rsidR="004C5B88" w:rsidRPr="00403914" w:rsidRDefault="004C5B88" w:rsidP="004C5B88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Does EPD still a part of NAS message </w:t>
      </w:r>
      <w:r w:rsidR="00E75C45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6G?</w:t>
      </w:r>
    </w:p>
    <w:p w14:paraId="235A887D" w14:textId="29BEE873" w:rsidR="00E40409" w:rsidRDefault="001F558E" w:rsidP="00A9552B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 xml:space="preserve">Hence, </w:t>
      </w:r>
      <w:r w:rsidR="00086158">
        <w:rPr>
          <w:rFonts w:hint="eastAsia"/>
          <w:lang w:eastAsia="zh-CN"/>
        </w:rPr>
        <w:t xml:space="preserve">it is worthy to discuss whether </w:t>
      </w:r>
      <w:r>
        <w:rPr>
          <w:rFonts w:hint="eastAsia"/>
          <w:lang w:eastAsia="zh-CN"/>
        </w:rPr>
        <w:t xml:space="preserve">the NAS </w:t>
      </w:r>
      <w:r w:rsidR="001F0C8A">
        <w:rPr>
          <w:rFonts w:hint="eastAsia"/>
          <w:lang w:eastAsia="zh-CN"/>
        </w:rPr>
        <w:t xml:space="preserve">distribution </w:t>
      </w:r>
      <w:r>
        <w:rPr>
          <w:rFonts w:hint="eastAsia"/>
          <w:lang w:eastAsia="zh-CN"/>
        </w:rPr>
        <w:t>bring</w:t>
      </w:r>
      <w:r w:rsidR="000D267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on </w:t>
      </w:r>
      <w:r w:rsidRPr="009676A2">
        <w:rPr>
          <w:lang w:eastAsia="zh-CN"/>
        </w:rPr>
        <w:t xml:space="preserve">the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 xml:space="preserve"> in 6G</w:t>
      </w:r>
      <w:r>
        <w:rPr>
          <w:rFonts w:hint="eastAsia"/>
          <w:lang w:val="en-US" w:eastAsia="zh-CN"/>
        </w:rPr>
        <w:t>.</w:t>
      </w:r>
    </w:p>
    <w:p w14:paraId="20FD7D20" w14:textId="57C4ADB0" w:rsidR="0057006E" w:rsidRDefault="0057006E" w:rsidP="0057006E">
      <w:pPr>
        <w:pStyle w:val="NO"/>
        <w:overflowPunct/>
        <w:autoSpaceDE/>
        <w:adjustRightInd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The </w:t>
      </w:r>
      <w:r w:rsidR="00C21B0E">
        <w:rPr>
          <w:rFonts w:hint="eastAsia"/>
          <w:lang w:eastAsia="zh-CN"/>
        </w:rPr>
        <w:t>NAS distribution</w:t>
      </w:r>
      <w:r>
        <w:rPr>
          <w:rFonts w:hint="eastAsia"/>
          <w:lang w:eastAsia="zh-CN"/>
        </w:rPr>
        <w:t xml:space="preserve"> </w:t>
      </w:r>
      <w:r w:rsidR="006B334F">
        <w:rPr>
          <w:rFonts w:hint="eastAsia"/>
          <w:lang w:eastAsia="zh-CN"/>
        </w:rPr>
        <w:t xml:space="preserve">aspect </w:t>
      </w:r>
      <w:r w:rsidR="00B91B07">
        <w:rPr>
          <w:lang w:eastAsia="zh-CN"/>
        </w:rPr>
        <w:t>has</w:t>
      </w:r>
      <w:r w:rsidR="00B91B0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dependency on stage-2 requirement. The analysis of</w:t>
      </w:r>
      <w:r w:rsidR="00C41B34" w:rsidRPr="00C41B34">
        <w:rPr>
          <w:rFonts w:hint="eastAsia"/>
          <w:lang w:eastAsia="zh-CN"/>
        </w:rPr>
        <w:t xml:space="preserve"> </w:t>
      </w:r>
      <w:r w:rsidR="00C41B34">
        <w:rPr>
          <w:rFonts w:hint="eastAsia"/>
          <w:lang w:eastAsia="zh-CN"/>
        </w:rPr>
        <w:t>NAS distribution</w:t>
      </w:r>
      <w:r>
        <w:rPr>
          <w:rFonts w:hint="eastAsia"/>
          <w:lang w:eastAsia="zh-CN"/>
        </w:rPr>
        <w:t xml:space="preserve"> should be progressed only after a stable stage-2 requirement.</w:t>
      </w:r>
    </w:p>
    <w:p w14:paraId="2EDCC573" w14:textId="08B32782" w:rsidR="004F47A9" w:rsidRDefault="004F47A9" w:rsidP="004F47A9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>2.5 New service</w:t>
      </w:r>
    </w:p>
    <w:p w14:paraId="47ABD62E" w14:textId="0982EC48" w:rsidR="0053439D" w:rsidRPr="00184A9C" w:rsidRDefault="00911C97" w:rsidP="00F67AA6">
      <w:pPr>
        <w:spacing w:after="180"/>
        <w:rPr>
          <w:lang w:eastAsia="zh-CN"/>
        </w:rPr>
      </w:pPr>
      <w:r>
        <w:t xml:space="preserve">New 6G services, such as native artificial intelligence (AI) services, computing services, 6G data framework, may </w:t>
      </w:r>
      <w:r>
        <w:rPr>
          <w:rFonts w:hint="eastAsia"/>
          <w:lang w:eastAsia="zh-CN"/>
        </w:rPr>
        <w:t xml:space="preserve">also have impact on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applied by the</w:t>
      </w:r>
      <w:r w:rsidRPr="0088728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L3 </w:t>
      </w:r>
      <w:r>
        <w:rPr>
          <w:lang w:eastAsia="zh-CN"/>
        </w:rPr>
        <w:t>NAS</w:t>
      </w:r>
      <w:r w:rsidRPr="00887287">
        <w:rPr>
          <w:lang w:eastAsia="zh-CN"/>
        </w:rPr>
        <w:t xml:space="preserve"> protocols</w:t>
      </w:r>
      <w:r>
        <w:rPr>
          <w:rFonts w:hint="eastAsia"/>
          <w:lang w:eastAsia="zh-CN"/>
        </w:rPr>
        <w:t>.</w:t>
      </w:r>
    </w:p>
    <w:p w14:paraId="2B1D55E6" w14:textId="657F54BF" w:rsidR="00185C2F" w:rsidRDefault="00185C2F" w:rsidP="00185C2F">
      <w:pPr>
        <w:pStyle w:val="NO"/>
        <w:overflowPunct/>
        <w:autoSpaceDE/>
        <w:adjustRightInd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>Th</w:t>
      </w:r>
      <w:r w:rsidR="00F23859">
        <w:rPr>
          <w:rFonts w:hint="eastAsia"/>
          <w:lang w:eastAsia="zh-CN"/>
        </w:rPr>
        <w:t>e new services have dependency on stage-2 requirement.</w:t>
      </w:r>
      <w:r>
        <w:rPr>
          <w:rFonts w:hint="eastAsia"/>
          <w:lang w:eastAsia="zh-CN"/>
        </w:rPr>
        <w:t xml:space="preserve"> </w:t>
      </w:r>
      <w:r w:rsidR="00F23859">
        <w:rPr>
          <w:rFonts w:hint="eastAsia"/>
          <w:lang w:eastAsia="zh-CN"/>
        </w:rPr>
        <w:t>The analysis of new services should be progressed only after a stable stage-2 requirement.</w:t>
      </w:r>
    </w:p>
    <w:p w14:paraId="442AEAF4" w14:textId="0A15BCDE" w:rsidR="00F61714" w:rsidRPr="00086158" w:rsidRDefault="00F61714" w:rsidP="008A160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3 Proposal</w:t>
      </w:r>
    </w:p>
    <w:p w14:paraId="43A94CA2" w14:textId="4A0BF597" w:rsidR="00CB2262" w:rsidRDefault="00CB2262" w:rsidP="00CB2262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3.1 </w:t>
      </w:r>
      <w:r w:rsidRPr="00092EF7">
        <w:rPr>
          <w:lang w:eastAsia="zh-CN"/>
        </w:rPr>
        <w:t>Suggested timeline</w:t>
      </w:r>
    </w:p>
    <w:p w14:paraId="2E956FD4" w14:textId="634390E6" w:rsidR="002367E6" w:rsidRDefault="002367E6" w:rsidP="007D59DE">
      <w:pPr>
        <w:spacing w:after="180"/>
        <w:rPr>
          <w:lang w:eastAsia="zh-CN"/>
        </w:rPr>
      </w:pPr>
      <w:r w:rsidRPr="008F1199">
        <w:rPr>
          <w:rFonts w:eastAsiaTheme="minorEastAsia" w:hint="eastAsia"/>
          <w:lang w:eastAsia="zh-CN"/>
        </w:rPr>
        <w:t xml:space="preserve">CT1 can independently </w:t>
      </w:r>
      <w:r w:rsidR="00F11D53">
        <w:rPr>
          <w:rFonts w:eastAsiaTheme="minorEastAsia" w:hint="eastAsia"/>
          <w:lang w:eastAsia="zh-CN"/>
        </w:rPr>
        <w:t xml:space="preserve">discuss and </w:t>
      </w:r>
      <w:r>
        <w:rPr>
          <w:rFonts w:eastAsiaTheme="minorEastAsia" w:hint="eastAsia"/>
          <w:lang w:eastAsia="zh-CN"/>
        </w:rPr>
        <w:t>progress</w:t>
      </w:r>
      <w:r w:rsidRPr="008F1199">
        <w:rPr>
          <w:rFonts w:eastAsiaTheme="minorEastAsia" w:hint="eastAsia"/>
          <w:lang w:eastAsia="zh-CN"/>
        </w:rPr>
        <w:t xml:space="preserve"> the study on </w:t>
      </w:r>
      <w:r w:rsidR="00B14806">
        <w:rPr>
          <w:rFonts w:eastAsiaTheme="minorEastAsia" w:hint="eastAsia"/>
          <w:lang w:eastAsia="zh-CN"/>
        </w:rPr>
        <w:t xml:space="preserve">the </w:t>
      </w:r>
      <w:r w:rsidR="00B14806">
        <w:rPr>
          <w:rFonts w:hint="eastAsia"/>
          <w:lang w:eastAsia="zh-CN"/>
        </w:rPr>
        <w:t>L3 NAS principle</w:t>
      </w:r>
      <w:r w:rsidR="00FD114E">
        <w:rPr>
          <w:rFonts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Pr="008F1199">
        <w:rPr>
          <w:rFonts w:eastAsiaTheme="minorEastAsia" w:hint="eastAsia"/>
          <w:lang w:eastAsia="zh-CN"/>
        </w:rPr>
        <w:t xml:space="preserve">the part without </w:t>
      </w:r>
      <w:r>
        <w:rPr>
          <w:rFonts w:eastAsiaTheme="minorEastAsia" w:hint="eastAsia"/>
          <w:lang w:eastAsia="zh-CN"/>
        </w:rPr>
        <w:t>stage-2</w:t>
      </w:r>
      <w:r w:rsidRPr="008F1199">
        <w:rPr>
          <w:rFonts w:eastAsiaTheme="minorEastAsia" w:hint="eastAsia"/>
          <w:lang w:eastAsia="zh-CN"/>
        </w:rPr>
        <w:t xml:space="preserve"> dependency. </w:t>
      </w:r>
      <w:r>
        <w:rPr>
          <w:rFonts w:eastAsiaTheme="minorEastAsia" w:hint="eastAsia"/>
          <w:lang w:eastAsia="zh-CN"/>
        </w:rPr>
        <w:t xml:space="preserve">Any </w:t>
      </w:r>
      <w:r w:rsidRPr="008F1199">
        <w:rPr>
          <w:rFonts w:eastAsiaTheme="minorEastAsia" w:hint="eastAsia"/>
          <w:lang w:eastAsia="zh-CN"/>
        </w:rPr>
        <w:t xml:space="preserve">part with </w:t>
      </w:r>
      <w:r>
        <w:rPr>
          <w:rFonts w:eastAsiaTheme="minorEastAsia" w:hint="eastAsia"/>
          <w:lang w:eastAsia="zh-CN"/>
        </w:rPr>
        <w:t xml:space="preserve">stage-2 </w:t>
      </w:r>
      <w:r w:rsidRPr="008F1199">
        <w:rPr>
          <w:rFonts w:eastAsiaTheme="minorEastAsia" w:hint="eastAsia"/>
          <w:lang w:eastAsia="zh-CN"/>
        </w:rPr>
        <w:t>dependency</w:t>
      </w:r>
      <w:r>
        <w:rPr>
          <w:rFonts w:eastAsiaTheme="minorEastAsia" w:hint="eastAsia"/>
          <w:lang w:eastAsia="zh-CN"/>
        </w:rPr>
        <w:t xml:space="preserve"> </w:t>
      </w:r>
      <w:r w:rsidR="00FD114E">
        <w:rPr>
          <w:rFonts w:hint="eastAsia"/>
          <w:lang w:eastAsia="zh-CN"/>
        </w:rPr>
        <w:t>should be progressed only after a stable stage-2 requirement.</w:t>
      </w:r>
      <w:r w:rsidR="00D25EA7">
        <w:rPr>
          <w:rFonts w:hint="eastAsia"/>
          <w:lang w:eastAsia="zh-CN"/>
        </w:rPr>
        <w:t xml:space="preserve"> </w:t>
      </w:r>
    </w:p>
    <w:p w14:paraId="624BB588" w14:textId="344FCD48" w:rsidR="00CB2262" w:rsidRDefault="00CB2262" w:rsidP="00CB2262">
      <w:pPr>
        <w:pStyle w:val="2"/>
        <w:spacing w:after="180"/>
        <w:rPr>
          <w:lang w:eastAsia="zh-CN"/>
        </w:rPr>
      </w:pPr>
      <w:r>
        <w:rPr>
          <w:rFonts w:hint="eastAsia"/>
          <w:lang w:eastAsia="zh-CN"/>
        </w:rPr>
        <w:t>3</w:t>
      </w:r>
      <w:r w:rsidRPr="00092EF7">
        <w:rPr>
          <w:lang w:eastAsia="zh-CN"/>
        </w:rPr>
        <w:t>.2 Suggested scop</w:t>
      </w:r>
      <w:r>
        <w:rPr>
          <w:rFonts w:hint="eastAsia"/>
          <w:lang w:eastAsia="zh-CN"/>
        </w:rPr>
        <w:t>e</w:t>
      </w:r>
    </w:p>
    <w:p w14:paraId="6CB65A17" w14:textId="02127490" w:rsidR="00696E56" w:rsidRPr="00E80D38" w:rsidRDefault="00696E56" w:rsidP="00CB2262">
      <w:pPr>
        <w:spacing w:after="180"/>
        <w:rPr>
          <w:lang w:eastAsia="zh-CN"/>
        </w:rPr>
      </w:pPr>
      <w:r>
        <w:rPr>
          <w:rFonts w:hint="eastAsia"/>
          <w:lang w:eastAsia="zh-CN"/>
        </w:rPr>
        <w:t>3GPP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TS</w:t>
      </w:r>
      <w:r w:rsidRPr="00D944DC">
        <w:rPr>
          <w:lang w:eastAsia="zh-CN"/>
        </w:rPr>
        <w:t> </w:t>
      </w:r>
      <w:r>
        <w:rPr>
          <w:rFonts w:hint="eastAsia"/>
          <w:lang w:eastAsia="zh-CN"/>
        </w:rPr>
        <w:t>24.007 should be used as a start point of this study.</w:t>
      </w:r>
      <w:r w:rsidR="00B75279">
        <w:rPr>
          <w:rFonts w:hint="eastAsia"/>
          <w:lang w:eastAsia="zh-CN"/>
        </w:rPr>
        <w:t xml:space="preserve"> With the start point, CT1 </w:t>
      </w:r>
      <w:r w:rsidR="00E80D38">
        <w:rPr>
          <w:rFonts w:hint="eastAsia"/>
          <w:lang w:eastAsia="zh-CN"/>
        </w:rPr>
        <w:t>can</w:t>
      </w:r>
      <w:r w:rsidR="007072D3">
        <w:rPr>
          <w:rFonts w:hint="eastAsia"/>
          <w:lang w:eastAsia="zh-CN"/>
        </w:rPr>
        <w:t xml:space="preserve"> </w:t>
      </w:r>
      <w:r w:rsidR="007072D3">
        <w:rPr>
          <w:lang w:eastAsia="zh-CN"/>
        </w:rPr>
        <w:t>discuss</w:t>
      </w:r>
      <w:r w:rsidR="00E80D38">
        <w:rPr>
          <w:rFonts w:hint="eastAsia"/>
          <w:lang w:eastAsia="zh-CN"/>
        </w:rPr>
        <w:t>:</w:t>
      </w:r>
    </w:p>
    <w:p w14:paraId="127F9752" w14:textId="25FE26C3" w:rsidR="00B75279" w:rsidRDefault="00B75279" w:rsidP="00B75279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a)</w:t>
      </w:r>
      <w:r>
        <w:tab/>
      </w:r>
      <w:r w:rsidRPr="006314D3">
        <w:rPr>
          <w:rFonts w:hint="eastAsia"/>
          <w:b/>
          <w:bCs/>
          <w:lang w:eastAsia="zh-CN"/>
        </w:rPr>
        <w:t>Reuse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evaluating</w:t>
      </w:r>
      <w:r>
        <w:t xml:space="preserve"> </w:t>
      </w:r>
      <w:r>
        <w:rPr>
          <w:rFonts w:hint="eastAsia"/>
          <w:lang w:eastAsia="zh-CN"/>
        </w:rPr>
        <w:t>which L3 NAS</w:t>
      </w:r>
      <w:r>
        <w:t xml:space="preserve"> principles can be directly </w:t>
      </w:r>
      <w:r>
        <w:rPr>
          <w:rFonts w:hint="eastAsia"/>
          <w:lang w:eastAsia="zh-CN"/>
        </w:rPr>
        <w:t>applied to the 6G NAS</w:t>
      </w:r>
      <w:r>
        <w:rPr>
          <w:rFonts w:hint="eastAsia"/>
        </w:rPr>
        <w:t>;</w:t>
      </w:r>
    </w:p>
    <w:p w14:paraId="43DCE8D3" w14:textId="64532EFD" w:rsidR="00B75279" w:rsidRDefault="00B75279" w:rsidP="00B75279">
      <w:pPr>
        <w:overflowPunct w:val="0"/>
        <w:autoSpaceDE w:val="0"/>
        <w:autoSpaceDN w:val="0"/>
        <w:adjustRightInd w:val="0"/>
        <w:spacing w:after="180"/>
        <w:ind w:left="568" w:hanging="284"/>
      </w:pPr>
      <w:r>
        <w:rPr>
          <w:rFonts w:hint="eastAsia"/>
          <w:lang w:eastAsia="zh-CN"/>
        </w:rPr>
        <w:t>b)</w:t>
      </w:r>
      <w:r>
        <w:tab/>
      </w:r>
      <w:r w:rsidRPr="006314D3">
        <w:rPr>
          <w:rFonts w:hint="eastAsia"/>
          <w:b/>
          <w:bCs/>
          <w:lang w:eastAsia="zh-CN"/>
        </w:rPr>
        <w:t>U</w:t>
      </w:r>
      <w:r w:rsidRPr="006314D3">
        <w:rPr>
          <w:b/>
          <w:bCs/>
          <w:lang w:eastAsia="zh-CN"/>
        </w:rPr>
        <w:t>pdate</w:t>
      </w:r>
      <w:r>
        <w:rPr>
          <w:rFonts w:hint="eastAsia"/>
          <w:lang w:eastAsia="zh-CN"/>
        </w:rPr>
        <w:t>: identifying</w:t>
      </w:r>
      <w:r>
        <w:t xml:space="preserve"> </w:t>
      </w:r>
      <w:r>
        <w:rPr>
          <w:rFonts w:hint="eastAsia"/>
          <w:lang w:eastAsia="zh-CN"/>
        </w:rPr>
        <w:t>which L3 NAS</w:t>
      </w:r>
      <w:r>
        <w:t xml:space="preserve"> principles </w:t>
      </w:r>
      <w:r>
        <w:rPr>
          <w:rFonts w:hint="eastAsia"/>
          <w:lang w:eastAsia="zh-CN"/>
        </w:rPr>
        <w:t>should</w:t>
      </w:r>
      <w:r>
        <w:t xml:space="preserve"> be </w:t>
      </w:r>
      <w:r>
        <w:rPr>
          <w:rFonts w:hint="eastAsia"/>
          <w:lang w:eastAsia="zh-CN"/>
        </w:rPr>
        <w:t>updated</w:t>
      </w:r>
      <w:r>
        <w:t xml:space="preserve"> </w:t>
      </w:r>
      <w:r>
        <w:rPr>
          <w:rFonts w:hint="eastAsia"/>
          <w:lang w:eastAsia="zh-CN"/>
        </w:rPr>
        <w:t>and applied to the 6G NAS</w:t>
      </w:r>
      <w:r>
        <w:t xml:space="preserve">; </w:t>
      </w:r>
    </w:p>
    <w:p w14:paraId="0CDCBDCC" w14:textId="2F346116" w:rsidR="00B75279" w:rsidRPr="00B75279" w:rsidRDefault="00B75279" w:rsidP="00B75279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r w:rsidRPr="006314D3">
        <w:rPr>
          <w:rFonts w:hint="eastAsia"/>
          <w:b/>
          <w:bCs/>
          <w:lang w:eastAsia="zh-CN"/>
        </w:rPr>
        <w:t>New</w:t>
      </w:r>
      <w:r w:rsidRPr="005F3F13">
        <w:t>:</w:t>
      </w:r>
      <w:r>
        <w:rPr>
          <w:rFonts w:hint="eastAsia"/>
          <w:lang w:eastAsia="zh-CN"/>
        </w:rPr>
        <w:t xml:space="preserve"> </w:t>
      </w:r>
      <w:r>
        <w:t xml:space="preserve">exploring the </w:t>
      </w:r>
      <w:r>
        <w:rPr>
          <w:rFonts w:hint="eastAsia"/>
          <w:lang w:eastAsia="zh-CN"/>
        </w:rPr>
        <w:t>new</w:t>
      </w:r>
      <w:r>
        <w:t xml:space="preserve"> </w:t>
      </w:r>
      <w:r>
        <w:rPr>
          <w:rFonts w:hint="eastAsia"/>
          <w:lang w:eastAsia="zh-CN"/>
        </w:rPr>
        <w:t xml:space="preserve">L3 NAS </w:t>
      </w:r>
      <w:r>
        <w:t xml:space="preserve">design principles necessary to </w:t>
      </w:r>
      <w:r>
        <w:rPr>
          <w:rFonts w:hint="eastAsia"/>
          <w:lang w:eastAsia="zh-CN"/>
        </w:rPr>
        <w:t xml:space="preserve">overcome the 5G NAS </w:t>
      </w:r>
      <w:r>
        <w:rPr>
          <w:lang w:eastAsia="zh-CN"/>
        </w:rPr>
        <w:t>protocol</w:t>
      </w:r>
      <w:r>
        <w:rPr>
          <w:rFonts w:hint="eastAsia"/>
          <w:lang w:eastAsia="zh-CN"/>
        </w:rPr>
        <w:t xml:space="preserve"> pain points or to </w:t>
      </w:r>
      <w:r>
        <w:t xml:space="preserve">support </w:t>
      </w:r>
      <w:r>
        <w:rPr>
          <w:rFonts w:hint="eastAsia"/>
          <w:lang w:eastAsia="zh-CN"/>
        </w:rPr>
        <w:t xml:space="preserve">the new 6G service for </w:t>
      </w:r>
      <w:r>
        <w:t>6G</w:t>
      </w:r>
      <w:r>
        <w:rPr>
          <w:rFonts w:hint="eastAsia"/>
          <w:lang w:eastAsia="zh-CN"/>
        </w:rPr>
        <w:t xml:space="preserve"> NAS.</w:t>
      </w:r>
    </w:p>
    <w:p w14:paraId="790C4D13" w14:textId="4DD79970" w:rsidR="00CB2262" w:rsidRDefault="00351BA5" w:rsidP="00CB2262">
      <w:pPr>
        <w:spacing w:after="180"/>
        <w:rPr>
          <w:lang w:eastAsia="zh-CN"/>
        </w:rPr>
      </w:pPr>
      <w:r>
        <w:rPr>
          <w:rFonts w:hint="eastAsia"/>
          <w:lang w:eastAsia="zh-CN"/>
        </w:rPr>
        <w:t>With above</w:t>
      </w:r>
      <w:r w:rsidR="00535EB5">
        <w:rPr>
          <w:rFonts w:hint="eastAsia"/>
          <w:lang w:eastAsia="zh-CN"/>
        </w:rPr>
        <w:t>, t</w:t>
      </w:r>
      <w:r w:rsidR="00F51097">
        <w:rPr>
          <w:rFonts w:hint="eastAsia"/>
          <w:lang w:eastAsia="zh-CN"/>
        </w:rPr>
        <w:t>he scope of the study</w:t>
      </w:r>
      <w:r w:rsidR="00CB2262">
        <w:rPr>
          <w:lang w:eastAsia="zh-CN"/>
        </w:rPr>
        <w:t xml:space="preserve"> </w:t>
      </w:r>
      <w:r w:rsidR="00CB2262">
        <w:rPr>
          <w:rFonts w:hint="eastAsia"/>
          <w:lang w:eastAsia="zh-CN"/>
        </w:rPr>
        <w:t>includ</w:t>
      </w:r>
      <w:r w:rsidR="00F51097">
        <w:rPr>
          <w:rFonts w:hint="eastAsia"/>
          <w:lang w:eastAsia="zh-CN"/>
        </w:rPr>
        <w:t>es</w:t>
      </w:r>
      <w:r w:rsidR="00CB2262">
        <w:rPr>
          <w:rFonts w:hint="eastAsia"/>
          <w:lang w:eastAsia="zh-CN"/>
        </w:rPr>
        <w:t xml:space="preserve"> the following t</w:t>
      </w:r>
      <w:r w:rsidR="00CB2262">
        <w:rPr>
          <w:lang w:eastAsia="zh-CN"/>
        </w:rPr>
        <w:t>hree aspects</w:t>
      </w:r>
      <w:r w:rsidR="00CB2262">
        <w:rPr>
          <w:rFonts w:hint="eastAsia"/>
          <w:lang w:eastAsia="zh-CN"/>
        </w:rPr>
        <w:t>:</w:t>
      </w:r>
    </w:p>
    <w:p w14:paraId="5089A855" w14:textId="77777777" w:rsidR="00C07822" w:rsidRPr="00C07822" w:rsidRDefault="00C07822" w:rsidP="00C07822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C07822">
        <w:rPr>
          <w:lang w:eastAsia="zh-CN"/>
        </w:rPr>
        <w:lastRenderedPageBreak/>
        <w:t>a)</w:t>
      </w:r>
      <w:r w:rsidRPr="00C07822">
        <w:rPr>
          <w:lang w:eastAsia="zh-CN"/>
        </w:rPr>
        <w:tab/>
        <w:t>study on the L3 architecture and sublayers of 6G NAS.</w:t>
      </w:r>
    </w:p>
    <w:p w14:paraId="4C0B9979" w14:textId="77777777" w:rsidR="00C07822" w:rsidRPr="00C07822" w:rsidRDefault="00C07822" w:rsidP="00C07822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C07822">
        <w:rPr>
          <w:lang w:eastAsia="zh-CN"/>
        </w:rPr>
        <w:t>b)</w:t>
      </w:r>
      <w:r w:rsidRPr="00C07822">
        <w:rPr>
          <w:lang w:eastAsia="zh-CN"/>
        </w:rPr>
        <w:tab/>
        <w:t>study on the basic message format and IE format of 6G NAS message.</w:t>
      </w:r>
    </w:p>
    <w:p w14:paraId="207360C0" w14:textId="522F3A96" w:rsidR="00C07822" w:rsidRDefault="00C07822" w:rsidP="00343D88">
      <w:pPr>
        <w:overflowPunct w:val="0"/>
        <w:autoSpaceDE w:val="0"/>
        <w:autoSpaceDN w:val="0"/>
        <w:adjustRightInd w:val="0"/>
        <w:spacing w:after="180"/>
        <w:ind w:left="568" w:hanging="284"/>
        <w:rPr>
          <w:lang w:eastAsia="zh-CN"/>
        </w:rPr>
      </w:pPr>
      <w:r w:rsidRPr="00C07822">
        <w:rPr>
          <w:lang w:eastAsia="zh-CN"/>
        </w:rPr>
        <w:t>c)</w:t>
      </w:r>
      <w:r w:rsidRPr="00C07822">
        <w:rPr>
          <w:lang w:eastAsia="zh-CN"/>
        </w:rPr>
        <w:tab/>
        <w:t>study on the error handling of 6G NAS message.</w:t>
      </w:r>
    </w:p>
    <w:sectPr w:rsidR="00C0782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EBB10" w14:textId="77777777" w:rsidR="00BE07CC" w:rsidRDefault="00BE07CC">
      <w:r>
        <w:separator/>
      </w:r>
    </w:p>
  </w:endnote>
  <w:endnote w:type="continuationSeparator" w:id="0">
    <w:p w14:paraId="24E75AB0" w14:textId="77777777" w:rsidR="00BE07CC" w:rsidRDefault="00BE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77511" w14:textId="77777777" w:rsidR="00BE07CC" w:rsidRDefault="00BE07CC">
      <w:r>
        <w:separator/>
      </w:r>
    </w:p>
  </w:footnote>
  <w:footnote w:type="continuationSeparator" w:id="0">
    <w:p w14:paraId="1987C406" w14:textId="77777777" w:rsidR="00BE07CC" w:rsidRDefault="00BE0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B4E85"/>
    <w:multiLevelType w:val="hybridMultilevel"/>
    <w:tmpl w:val="F8A43CB6"/>
    <w:lvl w:ilvl="0" w:tplc="3C00306C">
      <w:start w:val="1"/>
      <w:numFmt w:val="bullet"/>
      <w:lvlText w:val="-"/>
      <w:lvlJc w:val="left"/>
      <w:pPr>
        <w:ind w:left="98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09855A4"/>
    <w:multiLevelType w:val="hybridMultilevel"/>
    <w:tmpl w:val="A42A7210"/>
    <w:lvl w:ilvl="0" w:tplc="338007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55591446">
    <w:abstractNumId w:val="4"/>
  </w:num>
  <w:num w:numId="2" w16cid:durableId="324088155">
    <w:abstractNumId w:val="2"/>
  </w:num>
  <w:num w:numId="3" w16cid:durableId="749500549">
    <w:abstractNumId w:val="1"/>
  </w:num>
  <w:num w:numId="4" w16cid:durableId="399527114">
    <w:abstractNumId w:val="0"/>
  </w:num>
  <w:num w:numId="5" w16cid:durableId="1033922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26"/>
    <w:rsid w:val="00003DF9"/>
    <w:rsid w:val="00011200"/>
    <w:rsid w:val="0001570A"/>
    <w:rsid w:val="0002191A"/>
    <w:rsid w:val="00025337"/>
    <w:rsid w:val="0002613F"/>
    <w:rsid w:val="00030CD4"/>
    <w:rsid w:val="000412FB"/>
    <w:rsid w:val="00045568"/>
    <w:rsid w:val="00046686"/>
    <w:rsid w:val="00046FDD"/>
    <w:rsid w:val="00047C13"/>
    <w:rsid w:val="00050925"/>
    <w:rsid w:val="000509F5"/>
    <w:rsid w:val="00051E8E"/>
    <w:rsid w:val="000528AC"/>
    <w:rsid w:val="00054884"/>
    <w:rsid w:val="00054B34"/>
    <w:rsid w:val="00055826"/>
    <w:rsid w:val="00057E1E"/>
    <w:rsid w:val="00062809"/>
    <w:rsid w:val="00064535"/>
    <w:rsid w:val="0007157D"/>
    <w:rsid w:val="00072A7C"/>
    <w:rsid w:val="000775E7"/>
    <w:rsid w:val="0007775C"/>
    <w:rsid w:val="00086158"/>
    <w:rsid w:val="00091938"/>
    <w:rsid w:val="00094F23"/>
    <w:rsid w:val="0009520E"/>
    <w:rsid w:val="000967F4"/>
    <w:rsid w:val="000A4F6E"/>
    <w:rsid w:val="000B0E22"/>
    <w:rsid w:val="000B62FE"/>
    <w:rsid w:val="000B69F9"/>
    <w:rsid w:val="000C5E5A"/>
    <w:rsid w:val="000D076C"/>
    <w:rsid w:val="000D267C"/>
    <w:rsid w:val="000D6D78"/>
    <w:rsid w:val="000E0429"/>
    <w:rsid w:val="000E268A"/>
    <w:rsid w:val="000F084E"/>
    <w:rsid w:val="000F6E51"/>
    <w:rsid w:val="000F7702"/>
    <w:rsid w:val="001025E9"/>
    <w:rsid w:val="00102A24"/>
    <w:rsid w:val="00103DCA"/>
    <w:rsid w:val="00103FFE"/>
    <w:rsid w:val="001163C5"/>
    <w:rsid w:val="00121BA7"/>
    <w:rsid w:val="0013259C"/>
    <w:rsid w:val="00134304"/>
    <w:rsid w:val="00134913"/>
    <w:rsid w:val="00135831"/>
    <w:rsid w:val="001376A6"/>
    <w:rsid w:val="00141915"/>
    <w:rsid w:val="001424CD"/>
    <w:rsid w:val="0014413C"/>
    <w:rsid w:val="00157D98"/>
    <w:rsid w:val="00163D28"/>
    <w:rsid w:val="00164260"/>
    <w:rsid w:val="00166A1B"/>
    <w:rsid w:val="00166D91"/>
    <w:rsid w:val="001723BD"/>
    <w:rsid w:val="00180ABA"/>
    <w:rsid w:val="00181F38"/>
    <w:rsid w:val="00182B90"/>
    <w:rsid w:val="00184A9C"/>
    <w:rsid w:val="00185C2F"/>
    <w:rsid w:val="00192B41"/>
    <w:rsid w:val="00196587"/>
    <w:rsid w:val="00197E4A"/>
    <w:rsid w:val="001A29B1"/>
    <w:rsid w:val="001A31EF"/>
    <w:rsid w:val="001B01F1"/>
    <w:rsid w:val="001B2414"/>
    <w:rsid w:val="001B3295"/>
    <w:rsid w:val="001B5421"/>
    <w:rsid w:val="001B650D"/>
    <w:rsid w:val="001D0B09"/>
    <w:rsid w:val="001E52F6"/>
    <w:rsid w:val="001E6729"/>
    <w:rsid w:val="001F0C8A"/>
    <w:rsid w:val="001F1783"/>
    <w:rsid w:val="001F35D6"/>
    <w:rsid w:val="001F558E"/>
    <w:rsid w:val="001F772D"/>
    <w:rsid w:val="002070CB"/>
    <w:rsid w:val="00224F50"/>
    <w:rsid w:val="00227EE2"/>
    <w:rsid w:val="00230246"/>
    <w:rsid w:val="002323C2"/>
    <w:rsid w:val="002336BF"/>
    <w:rsid w:val="002337EB"/>
    <w:rsid w:val="00235F9B"/>
    <w:rsid w:val="002367E6"/>
    <w:rsid w:val="00236BBA"/>
    <w:rsid w:val="00236D1F"/>
    <w:rsid w:val="002407FF"/>
    <w:rsid w:val="00250F58"/>
    <w:rsid w:val="002513D2"/>
    <w:rsid w:val="00252FFB"/>
    <w:rsid w:val="00253FDB"/>
    <w:rsid w:val="002541D3"/>
    <w:rsid w:val="00256429"/>
    <w:rsid w:val="0026253E"/>
    <w:rsid w:val="00265E36"/>
    <w:rsid w:val="00267A81"/>
    <w:rsid w:val="00272D61"/>
    <w:rsid w:val="002738A5"/>
    <w:rsid w:val="00281215"/>
    <w:rsid w:val="0029007B"/>
    <w:rsid w:val="002917E6"/>
    <w:rsid w:val="002919B7"/>
    <w:rsid w:val="00295D61"/>
    <w:rsid w:val="002A356F"/>
    <w:rsid w:val="002B074C"/>
    <w:rsid w:val="002B2FE7"/>
    <w:rsid w:val="002B34EA"/>
    <w:rsid w:val="002B4B2B"/>
    <w:rsid w:val="002B5361"/>
    <w:rsid w:val="002B7AB2"/>
    <w:rsid w:val="002C1BA4"/>
    <w:rsid w:val="002C1E9E"/>
    <w:rsid w:val="002C2FE0"/>
    <w:rsid w:val="002C4418"/>
    <w:rsid w:val="002C47B8"/>
    <w:rsid w:val="002C5C87"/>
    <w:rsid w:val="002E397B"/>
    <w:rsid w:val="002E3AE2"/>
    <w:rsid w:val="002F745C"/>
    <w:rsid w:val="002F7CCB"/>
    <w:rsid w:val="00305B2A"/>
    <w:rsid w:val="00310E70"/>
    <w:rsid w:val="00311B7E"/>
    <w:rsid w:val="0031284D"/>
    <w:rsid w:val="00313F3E"/>
    <w:rsid w:val="00320536"/>
    <w:rsid w:val="00325E33"/>
    <w:rsid w:val="003275E6"/>
    <w:rsid w:val="003346E1"/>
    <w:rsid w:val="003377E8"/>
    <w:rsid w:val="0034017A"/>
    <w:rsid w:val="00343D88"/>
    <w:rsid w:val="00351545"/>
    <w:rsid w:val="0035164A"/>
    <w:rsid w:val="00351BA5"/>
    <w:rsid w:val="00354553"/>
    <w:rsid w:val="00354A85"/>
    <w:rsid w:val="003615A1"/>
    <w:rsid w:val="00366D83"/>
    <w:rsid w:val="00376441"/>
    <w:rsid w:val="00392C87"/>
    <w:rsid w:val="003A0A8A"/>
    <w:rsid w:val="003A1F0B"/>
    <w:rsid w:val="003A5FFA"/>
    <w:rsid w:val="003A67E1"/>
    <w:rsid w:val="003B790C"/>
    <w:rsid w:val="003C043B"/>
    <w:rsid w:val="003D4593"/>
    <w:rsid w:val="003E01AE"/>
    <w:rsid w:val="003E100D"/>
    <w:rsid w:val="003E2C8B"/>
    <w:rsid w:val="003E37BD"/>
    <w:rsid w:val="003E497F"/>
    <w:rsid w:val="003E710B"/>
    <w:rsid w:val="003F1C0E"/>
    <w:rsid w:val="003F3693"/>
    <w:rsid w:val="004008D7"/>
    <w:rsid w:val="0040145D"/>
    <w:rsid w:val="00403914"/>
    <w:rsid w:val="00411339"/>
    <w:rsid w:val="004131BD"/>
    <w:rsid w:val="00416CEA"/>
    <w:rsid w:val="00421AFD"/>
    <w:rsid w:val="004229D8"/>
    <w:rsid w:val="00431F02"/>
    <w:rsid w:val="00432048"/>
    <w:rsid w:val="004518DB"/>
    <w:rsid w:val="00453AD1"/>
    <w:rsid w:val="00461A8D"/>
    <w:rsid w:val="004726C5"/>
    <w:rsid w:val="00477EBC"/>
    <w:rsid w:val="004807B9"/>
    <w:rsid w:val="0048215F"/>
    <w:rsid w:val="00483438"/>
    <w:rsid w:val="0048756A"/>
    <w:rsid w:val="00490ED4"/>
    <w:rsid w:val="004A0A73"/>
    <w:rsid w:val="004A661C"/>
    <w:rsid w:val="004B412D"/>
    <w:rsid w:val="004C12B4"/>
    <w:rsid w:val="004C481F"/>
    <w:rsid w:val="004C4C9B"/>
    <w:rsid w:val="004C5B88"/>
    <w:rsid w:val="004D1B3A"/>
    <w:rsid w:val="004D2FA0"/>
    <w:rsid w:val="004D6606"/>
    <w:rsid w:val="004D6D84"/>
    <w:rsid w:val="004E1010"/>
    <w:rsid w:val="004E1783"/>
    <w:rsid w:val="004E6DF5"/>
    <w:rsid w:val="004F47A9"/>
    <w:rsid w:val="00500203"/>
    <w:rsid w:val="0050202A"/>
    <w:rsid w:val="005050E8"/>
    <w:rsid w:val="00516DA1"/>
    <w:rsid w:val="0052032E"/>
    <w:rsid w:val="005220FF"/>
    <w:rsid w:val="005222F5"/>
    <w:rsid w:val="00532588"/>
    <w:rsid w:val="0053278C"/>
    <w:rsid w:val="0053439D"/>
    <w:rsid w:val="00534A98"/>
    <w:rsid w:val="0053553D"/>
    <w:rsid w:val="00535EB5"/>
    <w:rsid w:val="00544D8F"/>
    <w:rsid w:val="00546370"/>
    <w:rsid w:val="00553BDE"/>
    <w:rsid w:val="00555AB1"/>
    <w:rsid w:val="0056130C"/>
    <w:rsid w:val="00562495"/>
    <w:rsid w:val="0057006E"/>
    <w:rsid w:val="005729CE"/>
    <w:rsid w:val="0057644A"/>
    <w:rsid w:val="00577727"/>
    <w:rsid w:val="005777AF"/>
    <w:rsid w:val="00586562"/>
    <w:rsid w:val="00593DC4"/>
    <w:rsid w:val="0059529B"/>
    <w:rsid w:val="005A2878"/>
    <w:rsid w:val="005A3249"/>
    <w:rsid w:val="005A5728"/>
    <w:rsid w:val="005A6ABC"/>
    <w:rsid w:val="005B1577"/>
    <w:rsid w:val="005B23AE"/>
    <w:rsid w:val="005B7423"/>
    <w:rsid w:val="005C0CC6"/>
    <w:rsid w:val="005C0FFC"/>
    <w:rsid w:val="005C3F71"/>
    <w:rsid w:val="005C4AA0"/>
    <w:rsid w:val="005C615A"/>
    <w:rsid w:val="005C7352"/>
    <w:rsid w:val="005D1F7E"/>
    <w:rsid w:val="005D2738"/>
    <w:rsid w:val="005D4A24"/>
    <w:rsid w:val="005E00D2"/>
    <w:rsid w:val="005E12F4"/>
    <w:rsid w:val="005E24BA"/>
    <w:rsid w:val="005E7235"/>
    <w:rsid w:val="005F041C"/>
    <w:rsid w:val="005F4B34"/>
    <w:rsid w:val="005F7F81"/>
    <w:rsid w:val="00606DE2"/>
    <w:rsid w:val="00616E18"/>
    <w:rsid w:val="00623AED"/>
    <w:rsid w:val="0062443C"/>
    <w:rsid w:val="006314D3"/>
    <w:rsid w:val="00632157"/>
    <w:rsid w:val="00633971"/>
    <w:rsid w:val="0063615B"/>
    <w:rsid w:val="0064121E"/>
    <w:rsid w:val="00654FA7"/>
    <w:rsid w:val="00656D10"/>
    <w:rsid w:val="00660354"/>
    <w:rsid w:val="006608E3"/>
    <w:rsid w:val="00663637"/>
    <w:rsid w:val="00665B9B"/>
    <w:rsid w:val="006672C1"/>
    <w:rsid w:val="00673A63"/>
    <w:rsid w:val="00675557"/>
    <w:rsid w:val="006758B4"/>
    <w:rsid w:val="0069151F"/>
    <w:rsid w:val="00696E56"/>
    <w:rsid w:val="006A16CF"/>
    <w:rsid w:val="006A3E00"/>
    <w:rsid w:val="006B0F3F"/>
    <w:rsid w:val="006B334F"/>
    <w:rsid w:val="006C560C"/>
    <w:rsid w:val="006C7D3B"/>
    <w:rsid w:val="006D3D54"/>
    <w:rsid w:val="006D5869"/>
    <w:rsid w:val="006E1A49"/>
    <w:rsid w:val="006E3DDB"/>
    <w:rsid w:val="006F1B00"/>
    <w:rsid w:val="006F4B7A"/>
    <w:rsid w:val="006F7727"/>
    <w:rsid w:val="00700A59"/>
    <w:rsid w:val="007072D3"/>
    <w:rsid w:val="00710142"/>
    <w:rsid w:val="00710360"/>
    <w:rsid w:val="00712E81"/>
    <w:rsid w:val="00717F8B"/>
    <w:rsid w:val="00721653"/>
    <w:rsid w:val="007236D1"/>
    <w:rsid w:val="00723919"/>
    <w:rsid w:val="00724B32"/>
    <w:rsid w:val="007261D3"/>
    <w:rsid w:val="007411B9"/>
    <w:rsid w:val="0074596C"/>
    <w:rsid w:val="007459EA"/>
    <w:rsid w:val="0074783A"/>
    <w:rsid w:val="00753F9E"/>
    <w:rsid w:val="00760290"/>
    <w:rsid w:val="00762474"/>
    <w:rsid w:val="00762C07"/>
    <w:rsid w:val="00762F4C"/>
    <w:rsid w:val="00780A60"/>
    <w:rsid w:val="007814A8"/>
    <w:rsid w:val="00781A62"/>
    <w:rsid w:val="00783C0E"/>
    <w:rsid w:val="00787383"/>
    <w:rsid w:val="007903CD"/>
    <w:rsid w:val="00790823"/>
    <w:rsid w:val="00791B51"/>
    <w:rsid w:val="00795AD1"/>
    <w:rsid w:val="007B1C43"/>
    <w:rsid w:val="007B5456"/>
    <w:rsid w:val="007B55F0"/>
    <w:rsid w:val="007B5F65"/>
    <w:rsid w:val="007D127B"/>
    <w:rsid w:val="007D3C7C"/>
    <w:rsid w:val="007D59DE"/>
    <w:rsid w:val="007F4C52"/>
    <w:rsid w:val="007F6574"/>
    <w:rsid w:val="00806445"/>
    <w:rsid w:val="00814D96"/>
    <w:rsid w:val="0081528B"/>
    <w:rsid w:val="0082034E"/>
    <w:rsid w:val="00825095"/>
    <w:rsid w:val="00830F7B"/>
    <w:rsid w:val="00846508"/>
    <w:rsid w:val="00850CD4"/>
    <w:rsid w:val="00854A49"/>
    <w:rsid w:val="0088025D"/>
    <w:rsid w:val="00881EF3"/>
    <w:rsid w:val="008A06BE"/>
    <w:rsid w:val="008A160B"/>
    <w:rsid w:val="008A2016"/>
    <w:rsid w:val="008A56FD"/>
    <w:rsid w:val="008A6D1D"/>
    <w:rsid w:val="008B0035"/>
    <w:rsid w:val="008D207F"/>
    <w:rsid w:val="008D3DA6"/>
    <w:rsid w:val="008D6B51"/>
    <w:rsid w:val="008E7FEB"/>
    <w:rsid w:val="008F2C5A"/>
    <w:rsid w:val="008F3710"/>
    <w:rsid w:val="008F7444"/>
    <w:rsid w:val="00901C1B"/>
    <w:rsid w:val="00911C97"/>
    <w:rsid w:val="0091399A"/>
    <w:rsid w:val="009142DB"/>
    <w:rsid w:val="00916F40"/>
    <w:rsid w:val="0092507C"/>
    <w:rsid w:val="00926791"/>
    <w:rsid w:val="00926E11"/>
    <w:rsid w:val="00932B7C"/>
    <w:rsid w:val="00935466"/>
    <w:rsid w:val="0093661C"/>
    <w:rsid w:val="00940736"/>
    <w:rsid w:val="00950105"/>
    <w:rsid w:val="00950CF7"/>
    <w:rsid w:val="00960A44"/>
    <w:rsid w:val="009650CA"/>
    <w:rsid w:val="009768C3"/>
    <w:rsid w:val="00977C43"/>
    <w:rsid w:val="00987E7C"/>
    <w:rsid w:val="00990EEE"/>
    <w:rsid w:val="00995BF6"/>
    <w:rsid w:val="00996533"/>
    <w:rsid w:val="009A2A43"/>
    <w:rsid w:val="009A3833"/>
    <w:rsid w:val="009A5F57"/>
    <w:rsid w:val="009A62E2"/>
    <w:rsid w:val="009B110B"/>
    <w:rsid w:val="009B13F0"/>
    <w:rsid w:val="009B196A"/>
    <w:rsid w:val="009C39CB"/>
    <w:rsid w:val="009D1B4E"/>
    <w:rsid w:val="009D6D9F"/>
    <w:rsid w:val="009D6E5E"/>
    <w:rsid w:val="009D7BCD"/>
    <w:rsid w:val="009E1910"/>
    <w:rsid w:val="009E5DBA"/>
    <w:rsid w:val="009F24D9"/>
    <w:rsid w:val="009F59DB"/>
    <w:rsid w:val="009F6047"/>
    <w:rsid w:val="00A03D2A"/>
    <w:rsid w:val="00A0681F"/>
    <w:rsid w:val="00A0739E"/>
    <w:rsid w:val="00A10ADB"/>
    <w:rsid w:val="00A10DF2"/>
    <w:rsid w:val="00A12C91"/>
    <w:rsid w:val="00A144AB"/>
    <w:rsid w:val="00A14BA7"/>
    <w:rsid w:val="00A151A1"/>
    <w:rsid w:val="00A17F01"/>
    <w:rsid w:val="00A20155"/>
    <w:rsid w:val="00A2118C"/>
    <w:rsid w:val="00A24557"/>
    <w:rsid w:val="00A248B2"/>
    <w:rsid w:val="00A27A64"/>
    <w:rsid w:val="00A32F15"/>
    <w:rsid w:val="00A37F26"/>
    <w:rsid w:val="00A37F80"/>
    <w:rsid w:val="00A46B3F"/>
    <w:rsid w:val="00A46F30"/>
    <w:rsid w:val="00A6035D"/>
    <w:rsid w:val="00A61169"/>
    <w:rsid w:val="00A6173C"/>
    <w:rsid w:val="00A61C89"/>
    <w:rsid w:val="00A63024"/>
    <w:rsid w:val="00A63C4A"/>
    <w:rsid w:val="00A703D5"/>
    <w:rsid w:val="00A73D90"/>
    <w:rsid w:val="00A82FCC"/>
    <w:rsid w:val="00A83F5B"/>
    <w:rsid w:val="00A906A4"/>
    <w:rsid w:val="00A9552B"/>
    <w:rsid w:val="00A96247"/>
    <w:rsid w:val="00AA398A"/>
    <w:rsid w:val="00AA574E"/>
    <w:rsid w:val="00AC0010"/>
    <w:rsid w:val="00AC506E"/>
    <w:rsid w:val="00AD324E"/>
    <w:rsid w:val="00AD5B51"/>
    <w:rsid w:val="00AD7B78"/>
    <w:rsid w:val="00AE388F"/>
    <w:rsid w:val="00AE60BF"/>
    <w:rsid w:val="00AF4118"/>
    <w:rsid w:val="00AF455D"/>
    <w:rsid w:val="00AF514F"/>
    <w:rsid w:val="00AF61B1"/>
    <w:rsid w:val="00B0424C"/>
    <w:rsid w:val="00B11F5B"/>
    <w:rsid w:val="00B13AC8"/>
    <w:rsid w:val="00B14806"/>
    <w:rsid w:val="00B3526C"/>
    <w:rsid w:val="00B36F6F"/>
    <w:rsid w:val="00B4347B"/>
    <w:rsid w:val="00B4703E"/>
    <w:rsid w:val="00B47534"/>
    <w:rsid w:val="00B5537E"/>
    <w:rsid w:val="00B75279"/>
    <w:rsid w:val="00B84B54"/>
    <w:rsid w:val="00B91B07"/>
    <w:rsid w:val="00B929A6"/>
    <w:rsid w:val="00B92C7D"/>
    <w:rsid w:val="00B93BB2"/>
    <w:rsid w:val="00B9697B"/>
    <w:rsid w:val="00BA46C7"/>
    <w:rsid w:val="00BA4DA4"/>
    <w:rsid w:val="00BB7B45"/>
    <w:rsid w:val="00BB7FD6"/>
    <w:rsid w:val="00BC2E5F"/>
    <w:rsid w:val="00BC481E"/>
    <w:rsid w:val="00BC5AF6"/>
    <w:rsid w:val="00BD3E51"/>
    <w:rsid w:val="00BE07CC"/>
    <w:rsid w:val="00BE11E7"/>
    <w:rsid w:val="00BF0A84"/>
    <w:rsid w:val="00C03706"/>
    <w:rsid w:val="00C03F46"/>
    <w:rsid w:val="00C07822"/>
    <w:rsid w:val="00C10E87"/>
    <w:rsid w:val="00C159BC"/>
    <w:rsid w:val="00C15A54"/>
    <w:rsid w:val="00C21B0E"/>
    <w:rsid w:val="00C2214E"/>
    <w:rsid w:val="00C23623"/>
    <w:rsid w:val="00C2519B"/>
    <w:rsid w:val="00C25D88"/>
    <w:rsid w:val="00C3782E"/>
    <w:rsid w:val="00C404D1"/>
    <w:rsid w:val="00C41B34"/>
    <w:rsid w:val="00C41E5F"/>
    <w:rsid w:val="00C42176"/>
    <w:rsid w:val="00C50EEA"/>
    <w:rsid w:val="00C52914"/>
    <w:rsid w:val="00C54823"/>
    <w:rsid w:val="00C5567D"/>
    <w:rsid w:val="00C63F06"/>
    <w:rsid w:val="00C64FE0"/>
    <w:rsid w:val="00C658EE"/>
    <w:rsid w:val="00C6590B"/>
    <w:rsid w:val="00C66F46"/>
    <w:rsid w:val="00C707B9"/>
    <w:rsid w:val="00C7131F"/>
    <w:rsid w:val="00C76F51"/>
    <w:rsid w:val="00C81114"/>
    <w:rsid w:val="00C82A5A"/>
    <w:rsid w:val="00C84D90"/>
    <w:rsid w:val="00C8685E"/>
    <w:rsid w:val="00C91158"/>
    <w:rsid w:val="00CA5DB0"/>
    <w:rsid w:val="00CB2262"/>
    <w:rsid w:val="00CB7622"/>
    <w:rsid w:val="00CC58ED"/>
    <w:rsid w:val="00CD627A"/>
    <w:rsid w:val="00CE555E"/>
    <w:rsid w:val="00D02A1D"/>
    <w:rsid w:val="00D11BD2"/>
    <w:rsid w:val="00D145EC"/>
    <w:rsid w:val="00D1703B"/>
    <w:rsid w:val="00D25DCC"/>
    <w:rsid w:val="00D25EA7"/>
    <w:rsid w:val="00D265E9"/>
    <w:rsid w:val="00D30E98"/>
    <w:rsid w:val="00D350BF"/>
    <w:rsid w:val="00D43172"/>
    <w:rsid w:val="00D43C0B"/>
    <w:rsid w:val="00D44A74"/>
    <w:rsid w:val="00D50714"/>
    <w:rsid w:val="00D53688"/>
    <w:rsid w:val="00D56FC8"/>
    <w:rsid w:val="00D57CD2"/>
    <w:rsid w:val="00D57E66"/>
    <w:rsid w:val="00D73350"/>
    <w:rsid w:val="00D739F2"/>
    <w:rsid w:val="00D74909"/>
    <w:rsid w:val="00D82231"/>
    <w:rsid w:val="00D8756E"/>
    <w:rsid w:val="00D938DD"/>
    <w:rsid w:val="00D944DC"/>
    <w:rsid w:val="00D974EA"/>
    <w:rsid w:val="00DA0849"/>
    <w:rsid w:val="00DB492F"/>
    <w:rsid w:val="00DB499A"/>
    <w:rsid w:val="00DC0F52"/>
    <w:rsid w:val="00DC4726"/>
    <w:rsid w:val="00DC6CF9"/>
    <w:rsid w:val="00DC7478"/>
    <w:rsid w:val="00DD40D2"/>
    <w:rsid w:val="00DD5B59"/>
    <w:rsid w:val="00DE495A"/>
    <w:rsid w:val="00DE5BBF"/>
    <w:rsid w:val="00DF161B"/>
    <w:rsid w:val="00DF70C6"/>
    <w:rsid w:val="00E0006C"/>
    <w:rsid w:val="00E031C4"/>
    <w:rsid w:val="00E03A99"/>
    <w:rsid w:val="00E041CD"/>
    <w:rsid w:val="00E1463F"/>
    <w:rsid w:val="00E147A8"/>
    <w:rsid w:val="00E17E61"/>
    <w:rsid w:val="00E2448C"/>
    <w:rsid w:val="00E3132F"/>
    <w:rsid w:val="00E32D62"/>
    <w:rsid w:val="00E3403D"/>
    <w:rsid w:val="00E363A9"/>
    <w:rsid w:val="00E40409"/>
    <w:rsid w:val="00E413E0"/>
    <w:rsid w:val="00E471DF"/>
    <w:rsid w:val="00E53AE3"/>
    <w:rsid w:val="00E54986"/>
    <w:rsid w:val="00E5574A"/>
    <w:rsid w:val="00E610B9"/>
    <w:rsid w:val="00E62CDD"/>
    <w:rsid w:val="00E63682"/>
    <w:rsid w:val="00E64FB2"/>
    <w:rsid w:val="00E67D75"/>
    <w:rsid w:val="00E75C45"/>
    <w:rsid w:val="00E80D38"/>
    <w:rsid w:val="00E81E2C"/>
    <w:rsid w:val="00E91B5D"/>
    <w:rsid w:val="00EA10D2"/>
    <w:rsid w:val="00EA3224"/>
    <w:rsid w:val="00EB565D"/>
    <w:rsid w:val="00EB5D2F"/>
    <w:rsid w:val="00EC10EC"/>
    <w:rsid w:val="00EC704D"/>
    <w:rsid w:val="00ED3CCB"/>
    <w:rsid w:val="00ED6080"/>
    <w:rsid w:val="00EE0176"/>
    <w:rsid w:val="00EE6897"/>
    <w:rsid w:val="00EF0942"/>
    <w:rsid w:val="00EF291F"/>
    <w:rsid w:val="00EF5CEB"/>
    <w:rsid w:val="00EF723C"/>
    <w:rsid w:val="00F0218C"/>
    <w:rsid w:val="00F0393B"/>
    <w:rsid w:val="00F06511"/>
    <w:rsid w:val="00F06B16"/>
    <w:rsid w:val="00F11D53"/>
    <w:rsid w:val="00F12FAE"/>
    <w:rsid w:val="00F1342A"/>
    <w:rsid w:val="00F20F1B"/>
    <w:rsid w:val="00F2218E"/>
    <w:rsid w:val="00F23859"/>
    <w:rsid w:val="00F25E71"/>
    <w:rsid w:val="00F313DD"/>
    <w:rsid w:val="00F378BE"/>
    <w:rsid w:val="00F43120"/>
    <w:rsid w:val="00F43745"/>
    <w:rsid w:val="00F452C0"/>
    <w:rsid w:val="00F51097"/>
    <w:rsid w:val="00F55E8B"/>
    <w:rsid w:val="00F60D78"/>
    <w:rsid w:val="00F61714"/>
    <w:rsid w:val="00F67AA6"/>
    <w:rsid w:val="00F7102C"/>
    <w:rsid w:val="00F7275F"/>
    <w:rsid w:val="00F73B02"/>
    <w:rsid w:val="00F763A4"/>
    <w:rsid w:val="00F81BA0"/>
    <w:rsid w:val="00F81CF2"/>
    <w:rsid w:val="00F87FD2"/>
    <w:rsid w:val="00F941B8"/>
    <w:rsid w:val="00FA0CEB"/>
    <w:rsid w:val="00FA1A28"/>
    <w:rsid w:val="00FA4E9A"/>
    <w:rsid w:val="00FA5EDE"/>
    <w:rsid w:val="00FA5FA5"/>
    <w:rsid w:val="00FA7424"/>
    <w:rsid w:val="00FA79A7"/>
    <w:rsid w:val="00FB0404"/>
    <w:rsid w:val="00FC643D"/>
    <w:rsid w:val="00FC7FD2"/>
    <w:rsid w:val="00FD114E"/>
    <w:rsid w:val="00FD1DAF"/>
    <w:rsid w:val="00FD70B5"/>
    <w:rsid w:val="00FE1586"/>
    <w:rsid w:val="00FE3DCC"/>
    <w:rsid w:val="00FE53C8"/>
    <w:rsid w:val="00FE55B9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annotation reference"/>
    <w:rsid w:val="00011200"/>
    <w:rPr>
      <w:sz w:val="16"/>
    </w:rPr>
  </w:style>
  <w:style w:type="paragraph" w:styleId="ab">
    <w:name w:val="List Paragraph"/>
    <w:basedOn w:val="a"/>
    <w:uiPriority w:val="34"/>
    <w:qFormat/>
    <w:rsid w:val="006C560C"/>
    <w:pPr>
      <w:ind w:firstLineChars="200" w:firstLine="420"/>
    </w:pPr>
  </w:style>
  <w:style w:type="paragraph" w:customStyle="1" w:styleId="B2">
    <w:name w:val="B2"/>
    <w:basedOn w:val="21"/>
    <w:link w:val="B2Char"/>
    <w:qFormat/>
    <w:rsid w:val="00AE388F"/>
    <w:pPr>
      <w:spacing w:after="180"/>
      <w:ind w:leftChars="0" w:left="851" w:firstLineChars="0" w:hanging="284"/>
      <w:contextualSpacing w:val="0"/>
    </w:pPr>
  </w:style>
  <w:style w:type="character" w:customStyle="1" w:styleId="B2Char">
    <w:name w:val="B2 Char"/>
    <w:link w:val="B2"/>
    <w:qFormat/>
    <w:rsid w:val="00AE388F"/>
    <w:rPr>
      <w:lang w:eastAsia="en-US"/>
    </w:rPr>
  </w:style>
  <w:style w:type="paragraph" w:styleId="21">
    <w:name w:val="List 2"/>
    <w:basedOn w:val="a"/>
    <w:rsid w:val="00AE388F"/>
    <w:pPr>
      <w:ind w:leftChars="200" w:left="100" w:hangingChars="200" w:hanging="200"/>
      <w:contextualSpacing/>
    </w:pPr>
  </w:style>
  <w:style w:type="character" w:customStyle="1" w:styleId="NOZchn">
    <w:name w:val="NO Zchn"/>
    <w:link w:val="NO"/>
    <w:locked/>
    <w:rsid w:val="00185C2F"/>
    <w:rPr>
      <w:lang w:eastAsia="en-US"/>
    </w:rPr>
  </w:style>
  <w:style w:type="paragraph" w:customStyle="1" w:styleId="NO">
    <w:name w:val="NO"/>
    <w:basedOn w:val="a"/>
    <w:link w:val="NOZchn"/>
    <w:qFormat/>
    <w:rsid w:val="00185C2F"/>
    <w:pPr>
      <w:keepLines/>
      <w:overflowPunct w:val="0"/>
      <w:autoSpaceDE w:val="0"/>
      <w:autoSpaceDN w:val="0"/>
      <w:adjustRightInd w:val="0"/>
      <w:spacing w:after="180"/>
      <w:ind w:left="1135" w:hanging="851"/>
    </w:pPr>
  </w:style>
  <w:style w:type="paragraph" w:styleId="ac">
    <w:name w:val="Revision"/>
    <w:hidden/>
    <w:uiPriority w:val="99"/>
    <w:semiHidden/>
    <w:rsid w:val="003F3693"/>
    <w:rPr>
      <w:lang w:eastAsia="en-US"/>
    </w:rPr>
  </w:style>
  <w:style w:type="paragraph" w:styleId="ad">
    <w:name w:val="annotation subject"/>
    <w:basedOn w:val="a6"/>
    <w:next w:val="a6"/>
    <w:link w:val="ae"/>
    <w:rsid w:val="00267A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67A81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267A8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1544</Words>
  <Characters>7570</Characters>
  <Application>Microsoft Office Word</Application>
  <DocSecurity>0</DocSecurity>
  <Lines>157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</cp:lastModifiedBy>
  <cp:revision>13</cp:revision>
  <cp:lastPrinted>2001-04-23T09:30:00Z</cp:lastPrinted>
  <dcterms:created xsi:type="dcterms:W3CDTF">2025-09-30T07:20:00Z</dcterms:created>
  <dcterms:modified xsi:type="dcterms:W3CDTF">2025-10-01T13:47:00Z</dcterms:modified>
</cp:coreProperties>
</file>